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4D" w:rsidRPr="00257055" w:rsidRDefault="00CE7F4D" w:rsidP="00CE7F4D">
      <w:pPr>
        <w:spacing w:line="300" w:lineRule="auto"/>
        <w:jc w:val="left"/>
        <w:rPr>
          <w:rFonts w:ascii="楷体" w:eastAsia="楷体" w:hAnsi="楷体"/>
          <w:color w:val="000000"/>
          <w:sz w:val="28"/>
          <w:szCs w:val="28"/>
        </w:rPr>
      </w:pPr>
      <w:r w:rsidRPr="00257055">
        <w:rPr>
          <w:rFonts w:ascii="楷体" w:eastAsia="楷体" w:hAnsi="楷体" w:hint="eastAsia"/>
          <w:color w:val="000000"/>
          <w:sz w:val="28"/>
          <w:szCs w:val="28"/>
        </w:rPr>
        <w:t>内部资料</w:t>
      </w:r>
    </w:p>
    <w:p w:rsidR="00CE7F4D" w:rsidRPr="00257055" w:rsidRDefault="00CE7F4D" w:rsidP="00CE7F4D">
      <w:pPr>
        <w:spacing w:line="300" w:lineRule="auto"/>
        <w:jc w:val="left"/>
        <w:rPr>
          <w:rFonts w:ascii="楷体" w:eastAsia="楷体" w:hAnsi="楷体"/>
          <w:color w:val="000000"/>
          <w:sz w:val="28"/>
          <w:szCs w:val="28"/>
        </w:rPr>
      </w:pPr>
      <w:r w:rsidRPr="00257055">
        <w:rPr>
          <w:rFonts w:ascii="楷体" w:eastAsia="楷体" w:hAnsi="楷体" w:hint="eastAsia"/>
          <w:color w:val="000000"/>
          <w:sz w:val="28"/>
          <w:szCs w:val="28"/>
        </w:rPr>
        <w:t>注意保存</w:t>
      </w:r>
    </w:p>
    <w:p w:rsidR="00CE7F4D" w:rsidRPr="004D258F" w:rsidRDefault="00CE7F4D" w:rsidP="00CE7F4D">
      <w:pPr>
        <w:spacing w:beforeLines="100" w:line="300" w:lineRule="auto"/>
        <w:jc w:val="distribute"/>
        <w:rPr>
          <w:rFonts w:ascii="黑体" w:eastAsia="黑体"/>
          <w:color w:val="000000"/>
          <w:sz w:val="70"/>
          <w:szCs w:val="36"/>
        </w:rPr>
      </w:pPr>
      <w:r>
        <w:rPr>
          <w:rFonts w:ascii="黑体" w:eastAsia="黑体" w:hint="eastAsia"/>
          <w:color w:val="000000"/>
          <w:sz w:val="70"/>
          <w:szCs w:val="36"/>
        </w:rPr>
        <w:t>教职工政治理论学习参考</w:t>
      </w:r>
    </w:p>
    <w:p w:rsidR="00CE7F4D" w:rsidRPr="004D258F" w:rsidRDefault="00CE7F4D" w:rsidP="00CE7F4D">
      <w:pPr>
        <w:spacing w:beforeLines="50" w:line="300" w:lineRule="auto"/>
        <w:rPr>
          <w:rFonts w:ascii="宋体"/>
          <w:color w:val="000000"/>
          <w:sz w:val="18"/>
          <w:szCs w:val="28"/>
        </w:rPr>
      </w:pPr>
    </w:p>
    <w:p w:rsidR="00CE7F4D" w:rsidRPr="004D258F" w:rsidRDefault="00CE7F4D" w:rsidP="00CE7F4D">
      <w:pPr>
        <w:spacing w:beforeLines="50" w:line="300" w:lineRule="auto"/>
        <w:rPr>
          <w:rFonts w:ascii="宋体"/>
          <w:color w:val="000000"/>
          <w:sz w:val="28"/>
          <w:szCs w:val="28"/>
        </w:rPr>
      </w:pPr>
      <w:r>
        <w:rPr>
          <w:rFonts w:ascii="宋体" w:hAnsi="宋体" w:hint="eastAsia"/>
          <w:color w:val="000000"/>
          <w:sz w:val="28"/>
          <w:szCs w:val="28"/>
        </w:rPr>
        <w:t>扬州职业</w:t>
      </w:r>
      <w:r w:rsidRPr="004D258F">
        <w:rPr>
          <w:rFonts w:ascii="宋体" w:hAnsi="宋体" w:hint="eastAsia"/>
          <w:color w:val="000000"/>
          <w:sz w:val="28"/>
          <w:szCs w:val="28"/>
        </w:rPr>
        <w:t>大学党委宣传部编印</w:t>
      </w:r>
      <w:r>
        <w:rPr>
          <w:rFonts w:ascii="宋体" w:hAnsi="宋体"/>
          <w:color w:val="000000"/>
          <w:sz w:val="28"/>
          <w:szCs w:val="28"/>
        </w:rPr>
        <w:t xml:space="preserve">     </w:t>
      </w:r>
      <w:r w:rsidRPr="004D258F">
        <w:rPr>
          <w:rFonts w:ascii="宋体" w:hAnsi="宋体" w:hint="eastAsia"/>
          <w:color w:val="000000"/>
          <w:sz w:val="28"/>
          <w:szCs w:val="28"/>
        </w:rPr>
        <w:t>第</w:t>
      </w:r>
      <w:r>
        <w:rPr>
          <w:rFonts w:ascii="宋体" w:hAnsi="宋体" w:hint="eastAsia"/>
          <w:color w:val="000000"/>
          <w:sz w:val="28"/>
          <w:szCs w:val="28"/>
        </w:rPr>
        <w:t>7</w:t>
      </w:r>
      <w:r w:rsidRPr="004D258F">
        <w:rPr>
          <w:rFonts w:ascii="宋体" w:hAnsi="宋体" w:hint="eastAsia"/>
          <w:color w:val="000000"/>
          <w:sz w:val="28"/>
          <w:szCs w:val="28"/>
        </w:rPr>
        <w:t>期</w:t>
      </w:r>
      <w:r>
        <w:rPr>
          <w:rFonts w:ascii="宋体" w:hAnsi="宋体"/>
          <w:color w:val="000000"/>
          <w:sz w:val="28"/>
          <w:szCs w:val="28"/>
        </w:rPr>
        <w:t xml:space="preserve">           </w:t>
      </w:r>
      <w:r>
        <w:rPr>
          <w:rFonts w:ascii="宋体" w:hAnsi="宋体" w:hint="eastAsia"/>
          <w:color w:val="000000"/>
          <w:sz w:val="28"/>
          <w:szCs w:val="28"/>
        </w:rPr>
        <w:t xml:space="preserve"> </w:t>
      </w:r>
      <w:r w:rsidRPr="004D258F">
        <w:rPr>
          <w:rFonts w:ascii="宋体" w:hAnsi="宋体"/>
          <w:color w:val="000000"/>
          <w:sz w:val="28"/>
          <w:szCs w:val="28"/>
        </w:rPr>
        <w:t>201</w:t>
      </w:r>
      <w:r>
        <w:rPr>
          <w:rFonts w:ascii="宋体" w:hAnsi="宋体" w:hint="eastAsia"/>
          <w:color w:val="000000"/>
          <w:sz w:val="28"/>
          <w:szCs w:val="28"/>
        </w:rPr>
        <w:t>8</w:t>
      </w:r>
      <w:r w:rsidRPr="004D258F">
        <w:rPr>
          <w:rFonts w:ascii="宋体" w:hAnsi="宋体" w:hint="eastAsia"/>
          <w:color w:val="000000"/>
          <w:sz w:val="28"/>
          <w:szCs w:val="28"/>
        </w:rPr>
        <w:t>年</w:t>
      </w:r>
      <w:r>
        <w:rPr>
          <w:rFonts w:ascii="宋体" w:hAnsi="宋体" w:hint="eastAsia"/>
          <w:color w:val="000000"/>
          <w:sz w:val="28"/>
          <w:szCs w:val="28"/>
        </w:rPr>
        <w:t>9</w:t>
      </w:r>
      <w:r w:rsidRPr="004D258F">
        <w:rPr>
          <w:rFonts w:ascii="宋体" w:hAnsi="宋体" w:hint="eastAsia"/>
          <w:color w:val="000000"/>
          <w:sz w:val="28"/>
          <w:szCs w:val="28"/>
        </w:rPr>
        <w:t>月</w:t>
      </w:r>
    </w:p>
    <w:p w:rsidR="00CE7F4D" w:rsidRPr="004D258F" w:rsidRDefault="00CE7F4D" w:rsidP="00CE7F4D">
      <w:pPr>
        <w:spacing w:line="300" w:lineRule="auto"/>
        <w:jc w:val="center"/>
        <w:rPr>
          <w:rFonts w:ascii="仿宋_GB2312"/>
          <w:color w:val="000000"/>
          <w:sz w:val="36"/>
          <w:szCs w:val="36"/>
        </w:rPr>
      </w:pPr>
      <w:r w:rsidRPr="0092452E">
        <w:rPr>
          <w:rFonts w:ascii="仿宋_GB2312"/>
          <w:color w:val="000000"/>
          <w:sz w:val="36"/>
          <w:szCs w:val="36"/>
        </w:rPr>
        <w:pict>
          <v:rect id="_x0000_i1025" style="width:470.6pt;height:3pt" o:hralign="center" o:hrstd="t" o:hrnoshade="t" o:hr="t" fillcolor="black" stroked="f">
            <v:imagedata r:id="rId6" o:title=""/>
          </v:rect>
        </w:pict>
      </w:r>
    </w:p>
    <w:p w:rsidR="00CE7F4D" w:rsidRDefault="00CE7F4D" w:rsidP="00CE7F4D">
      <w:pPr>
        <w:spacing w:afterLines="100" w:line="300" w:lineRule="auto"/>
        <w:jc w:val="center"/>
        <w:rPr>
          <w:rFonts w:eastAsia="黑体"/>
          <w:color w:val="000000"/>
          <w:sz w:val="44"/>
        </w:rPr>
      </w:pPr>
    </w:p>
    <w:p w:rsidR="00CE7F4D" w:rsidRPr="004D258F" w:rsidRDefault="00CE7F4D" w:rsidP="00CE7F4D">
      <w:pPr>
        <w:spacing w:afterLines="100" w:line="300" w:lineRule="auto"/>
        <w:jc w:val="center"/>
        <w:rPr>
          <w:rFonts w:eastAsia="黑体"/>
          <w:color w:val="000000"/>
          <w:sz w:val="44"/>
        </w:rPr>
      </w:pPr>
      <w:r w:rsidRPr="004D258F">
        <w:rPr>
          <w:rFonts w:eastAsia="黑体" w:hint="eastAsia"/>
          <w:color w:val="000000"/>
          <w:sz w:val="44"/>
        </w:rPr>
        <w:t>目</w:t>
      </w:r>
      <w:r w:rsidRPr="004D258F">
        <w:rPr>
          <w:rFonts w:eastAsia="黑体"/>
          <w:color w:val="000000"/>
          <w:sz w:val="44"/>
        </w:rPr>
        <w:t xml:space="preserve">    </w:t>
      </w:r>
      <w:r w:rsidRPr="004D258F">
        <w:rPr>
          <w:rFonts w:eastAsia="黑体" w:hint="eastAsia"/>
          <w:color w:val="000000"/>
          <w:sz w:val="44"/>
        </w:rPr>
        <w:t>录</w:t>
      </w:r>
    </w:p>
    <w:p w:rsidR="00CE7F4D" w:rsidRPr="00CE7F4D" w:rsidRDefault="00CE7F4D" w:rsidP="00CE7F4D">
      <w:pPr>
        <w:rPr>
          <w:rFonts w:ascii="楷体" w:eastAsia="楷体" w:hAnsi="楷体" w:cs="Arial" w:hint="eastAsia"/>
          <w:color w:val="333333"/>
          <w:spacing w:val="-6"/>
          <w:sz w:val="28"/>
          <w:szCs w:val="28"/>
        </w:rPr>
      </w:pPr>
      <w:r>
        <w:rPr>
          <w:rFonts w:ascii="楷体" w:eastAsia="楷体" w:hAnsi="楷体" w:cs="Arial" w:hint="eastAsia"/>
          <w:color w:val="333333"/>
          <w:spacing w:val="-6"/>
          <w:kern w:val="0"/>
          <w:sz w:val="28"/>
          <w:szCs w:val="28"/>
        </w:rPr>
        <w:t xml:space="preserve">   </w:t>
      </w:r>
      <w:r w:rsidRPr="00CE7F4D">
        <w:rPr>
          <w:rFonts w:ascii="楷体" w:eastAsia="楷体" w:hAnsi="楷体" w:cs="Arial" w:hint="eastAsia"/>
          <w:color w:val="333333"/>
          <w:spacing w:val="-6"/>
          <w:sz w:val="28"/>
          <w:szCs w:val="28"/>
        </w:rPr>
        <w:t xml:space="preserve"> 1. </w:t>
      </w:r>
      <w:r w:rsidRPr="00CE7F4D">
        <w:rPr>
          <w:rFonts w:ascii="楷体" w:eastAsia="楷体" w:hAnsi="楷体" w:cs="Arial" w:hint="eastAsia"/>
          <w:color w:val="333333"/>
          <w:spacing w:val="-6"/>
          <w:sz w:val="28"/>
          <w:szCs w:val="28"/>
        </w:rPr>
        <w:t>习近平在全国教育大会上强调</w:t>
      </w:r>
      <w:r w:rsidRPr="00CE7F4D">
        <w:rPr>
          <w:rFonts w:ascii="楷体" w:eastAsia="楷体" w:hAnsi="楷体" w:cs="Arial" w:hint="eastAsia"/>
          <w:color w:val="333333"/>
          <w:spacing w:val="-6"/>
          <w:sz w:val="28"/>
          <w:szCs w:val="28"/>
        </w:rPr>
        <w:t>：</w:t>
      </w:r>
      <w:r w:rsidRPr="00CE7F4D">
        <w:rPr>
          <w:rFonts w:ascii="楷体" w:eastAsia="楷体" w:hAnsi="楷体" w:cs="Arial" w:hint="eastAsia"/>
          <w:color w:val="333333"/>
          <w:spacing w:val="-6"/>
          <w:sz w:val="28"/>
          <w:szCs w:val="28"/>
        </w:rPr>
        <w:t>坚持中国特色社会主义教育发展道路 培养德智体美劳全面发展的社会主义建设者和接班人</w:t>
      </w:r>
    </w:p>
    <w:p w:rsidR="00CE7F4D" w:rsidRPr="00CE7F4D" w:rsidRDefault="00CE7F4D" w:rsidP="00CE7F4D">
      <w:pPr>
        <w:rPr>
          <w:rFonts w:ascii="仿宋" w:eastAsia="仿宋" w:hAnsi="仿宋" w:hint="eastAsia"/>
          <w:sz w:val="28"/>
          <w:szCs w:val="28"/>
        </w:rPr>
      </w:pPr>
      <w:r>
        <w:rPr>
          <w:rFonts w:ascii="方正小标宋简体" w:eastAsia="方正小标宋简体" w:hint="eastAsia"/>
          <w:bCs/>
          <w:color w:val="000000"/>
          <w:sz w:val="44"/>
          <w:szCs w:val="44"/>
        </w:rPr>
        <w:t xml:space="preserve">  </w:t>
      </w:r>
      <w:r w:rsidRPr="0004485E">
        <w:rPr>
          <w:rFonts w:ascii="楷体" w:eastAsia="楷体" w:hAnsi="楷体" w:cs="Arial" w:hint="eastAsia"/>
          <w:color w:val="333333"/>
          <w:spacing w:val="-6"/>
          <w:sz w:val="28"/>
          <w:szCs w:val="28"/>
        </w:rPr>
        <w:t xml:space="preserve"> </w:t>
      </w:r>
      <w:r>
        <w:rPr>
          <w:rFonts w:ascii="楷体" w:eastAsia="楷体" w:hAnsi="楷体" w:cs="Arial" w:hint="eastAsia"/>
          <w:color w:val="333333"/>
          <w:spacing w:val="-6"/>
          <w:sz w:val="28"/>
          <w:szCs w:val="28"/>
        </w:rPr>
        <w:t>2.</w:t>
      </w:r>
      <w:r w:rsidRPr="0004485E">
        <w:rPr>
          <w:rFonts w:ascii="楷体" w:eastAsia="楷体" w:hAnsi="楷体" w:cs="Arial" w:hint="eastAsia"/>
          <w:color w:val="333333"/>
          <w:spacing w:val="-6"/>
          <w:sz w:val="28"/>
          <w:szCs w:val="28"/>
        </w:rPr>
        <w:t xml:space="preserve"> </w:t>
      </w:r>
      <w:r w:rsidRPr="00CE7F4D">
        <w:rPr>
          <w:rFonts w:ascii="仿宋" w:eastAsia="仿宋" w:hAnsi="仿宋" w:hint="eastAsia"/>
          <w:sz w:val="28"/>
          <w:szCs w:val="28"/>
        </w:rPr>
        <w:t>人民日报社论</w:t>
      </w:r>
      <w:r>
        <w:rPr>
          <w:rFonts w:ascii="仿宋" w:eastAsia="仿宋" w:hAnsi="仿宋" w:hint="eastAsia"/>
          <w:sz w:val="28"/>
          <w:szCs w:val="28"/>
        </w:rPr>
        <w:t>：</w:t>
      </w:r>
      <w:r w:rsidRPr="00CE7F4D">
        <w:rPr>
          <w:rFonts w:ascii="仿宋" w:eastAsia="仿宋" w:hAnsi="仿宋" w:hint="eastAsia"/>
          <w:sz w:val="28"/>
          <w:szCs w:val="28"/>
        </w:rPr>
        <w:t>办好人民满意的教育</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w:t>
      </w:r>
    </w:p>
    <w:p w:rsidR="00CE7F4D" w:rsidRDefault="00CE7F4D" w:rsidP="00CE7F4D">
      <w:pPr>
        <w:rPr>
          <w:rFonts w:ascii="仿宋" w:eastAsia="仿宋" w:hAnsi="仿宋" w:hint="eastAsia"/>
          <w:sz w:val="28"/>
          <w:szCs w:val="28"/>
        </w:rPr>
      </w:pPr>
    </w:p>
    <w:p w:rsidR="00CE7F4D" w:rsidRDefault="00CE7F4D" w:rsidP="00CE7F4D">
      <w:pPr>
        <w:rPr>
          <w:rFonts w:ascii="仿宋" w:eastAsia="仿宋" w:hAnsi="仿宋" w:hint="eastAsia"/>
          <w:sz w:val="28"/>
          <w:szCs w:val="28"/>
        </w:rPr>
      </w:pPr>
    </w:p>
    <w:p w:rsidR="00CE7F4D" w:rsidRDefault="00CE7F4D" w:rsidP="00CE7F4D">
      <w:pPr>
        <w:rPr>
          <w:rFonts w:ascii="仿宋" w:eastAsia="仿宋" w:hAnsi="仿宋" w:hint="eastAsia"/>
          <w:sz w:val="28"/>
          <w:szCs w:val="28"/>
        </w:rPr>
      </w:pPr>
    </w:p>
    <w:p w:rsidR="00CE7F4D" w:rsidRDefault="00CE7F4D" w:rsidP="00CE7F4D">
      <w:pPr>
        <w:rPr>
          <w:rFonts w:ascii="仿宋" w:eastAsia="仿宋" w:hAnsi="仿宋" w:hint="eastAsia"/>
          <w:sz w:val="28"/>
          <w:szCs w:val="28"/>
        </w:rPr>
      </w:pPr>
    </w:p>
    <w:p w:rsidR="00CE7F4D" w:rsidRDefault="00CE7F4D" w:rsidP="00CE7F4D">
      <w:pPr>
        <w:rPr>
          <w:rFonts w:ascii="仿宋" w:eastAsia="仿宋" w:hAnsi="仿宋" w:hint="eastAsia"/>
          <w:sz w:val="28"/>
          <w:szCs w:val="28"/>
        </w:rPr>
      </w:pPr>
    </w:p>
    <w:p w:rsidR="00CE7F4D" w:rsidRDefault="00CE7F4D" w:rsidP="00CE7F4D">
      <w:pPr>
        <w:rPr>
          <w:rFonts w:ascii="仿宋" w:eastAsia="仿宋" w:hAnsi="仿宋" w:hint="eastAsia"/>
          <w:sz w:val="28"/>
          <w:szCs w:val="28"/>
        </w:rPr>
      </w:pPr>
    </w:p>
    <w:p w:rsidR="00CE7F4D" w:rsidRPr="00CE7F4D" w:rsidRDefault="00CE7F4D" w:rsidP="00CE7F4D">
      <w:pPr>
        <w:rPr>
          <w:rFonts w:ascii="仿宋" w:eastAsia="仿宋" w:hAnsi="仿宋"/>
          <w:sz w:val="28"/>
          <w:szCs w:val="28"/>
        </w:rPr>
      </w:pPr>
    </w:p>
    <w:p w:rsidR="00CE7F4D" w:rsidRPr="00CE7F4D" w:rsidRDefault="00CE7F4D" w:rsidP="00CE7F4D">
      <w:pPr>
        <w:jc w:val="left"/>
        <w:rPr>
          <w:rFonts w:ascii="楷体" w:eastAsia="楷体" w:hAnsi="楷体" w:cs="Arial"/>
          <w:color w:val="333333"/>
          <w:spacing w:val="-6"/>
          <w:sz w:val="28"/>
          <w:szCs w:val="28"/>
        </w:rPr>
      </w:pPr>
    </w:p>
    <w:p w:rsidR="00775E1A" w:rsidRDefault="00775E1A">
      <w:pPr>
        <w:rPr>
          <w:rFonts w:hint="eastAsia"/>
        </w:rPr>
      </w:pPr>
    </w:p>
    <w:p w:rsidR="00CE7F4D" w:rsidRDefault="00CE7F4D" w:rsidP="00CE7F4D">
      <w:pPr>
        <w:jc w:val="center"/>
        <w:rPr>
          <w:rFonts w:ascii="方正小标宋简体" w:eastAsia="方正小标宋简体" w:hAnsi="仿宋" w:hint="eastAsia"/>
          <w:sz w:val="36"/>
          <w:szCs w:val="36"/>
        </w:rPr>
      </w:pPr>
      <w:r w:rsidRPr="00CE7F4D">
        <w:rPr>
          <w:rFonts w:ascii="方正小标宋简体" w:eastAsia="方正小标宋简体" w:hAnsi="仿宋" w:hint="eastAsia"/>
          <w:sz w:val="36"/>
          <w:szCs w:val="36"/>
        </w:rPr>
        <w:lastRenderedPageBreak/>
        <w:t>习近平在全国教育大会上强调</w:t>
      </w:r>
      <w:r>
        <w:rPr>
          <w:rFonts w:ascii="方正小标宋简体" w:eastAsia="方正小标宋简体" w:hAnsi="仿宋" w:hint="eastAsia"/>
          <w:sz w:val="36"/>
          <w:szCs w:val="36"/>
        </w:rPr>
        <w:t>：</w:t>
      </w:r>
      <w:r w:rsidRPr="00CE7F4D">
        <w:rPr>
          <w:rFonts w:ascii="方正小标宋简体" w:eastAsia="方正小标宋简体" w:hAnsi="仿宋" w:hint="eastAsia"/>
          <w:sz w:val="36"/>
          <w:szCs w:val="36"/>
        </w:rPr>
        <w:t>坚持中国特色</w:t>
      </w:r>
    </w:p>
    <w:p w:rsidR="00CE7F4D" w:rsidRDefault="00CE7F4D" w:rsidP="00CE7F4D">
      <w:pPr>
        <w:jc w:val="center"/>
        <w:rPr>
          <w:rFonts w:ascii="方正小标宋简体" w:eastAsia="方正小标宋简体" w:hAnsi="仿宋" w:hint="eastAsia"/>
          <w:sz w:val="36"/>
          <w:szCs w:val="36"/>
        </w:rPr>
      </w:pPr>
      <w:r w:rsidRPr="00CE7F4D">
        <w:rPr>
          <w:rFonts w:ascii="方正小标宋简体" w:eastAsia="方正小标宋简体" w:hAnsi="仿宋" w:hint="eastAsia"/>
          <w:sz w:val="36"/>
          <w:szCs w:val="36"/>
        </w:rPr>
        <w:t>社会主义教育发展道路 培养德智体美劳</w:t>
      </w:r>
    </w:p>
    <w:p w:rsidR="00CE7F4D" w:rsidRPr="00CE7F4D" w:rsidRDefault="00CE7F4D" w:rsidP="00CE7F4D">
      <w:pPr>
        <w:jc w:val="center"/>
        <w:rPr>
          <w:rFonts w:ascii="方正小标宋简体" w:eastAsia="方正小标宋简体" w:hAnsi="仿宋" w:hint="eastAsia"/>
          <w:sz w:val="36"/>
          <w:szCs w:val="36"/>
        </w:rPr>
      </w:pPr>
      <w:r w:rsidRPr="00CE7F4D">
        <w:rPr>
          <w:rFonts w:ascii="方正小标宋简体" w:eastAsia="方正小标宋简体" w:hAnsi="仿宋" w:hint="eastAsia"/>
          <w:sz w:val="36"/>
          <w:szCs w:val="36"/>
        </w:rPr>
        <w:t>全面发展的社会主义建设者和接班人</w:t>
      </w:r>
    </w:p>
    <w:p w:rsidR="00CE7F4D" w:rsidRPr="00CE7F4D" w:rsidRDefault="00CE7F4D" w:rsidP="00CE7F4D">
      <w:pPr>
        <w:rPr>
          <w:rFonts w:ascii="仿宋" w:eastAsia="仿宋" w:hAnsi="仿宋"/>
          <w:sz w:val="28"/>
          <w:szCs w:val="28"/>
        </w:rPr>
      </w:pP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新华社北京9月10日电（记者 吴晶 胡浩）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w:t>
      </w:r>
      <w:r>
        <w:rPr>
          <w:rFonts w:ascii="仿宋" w:eastAsia="仿宋" w:hAnsi="仿宋" w:hint="eastAsia"/>
          <w:sz w:val="28"/>
          <w:szCs w:val="28"/>
        </w:rPr>
        <w:t xml:space="preserve">  </w:t>
      </w:r>
      <w:r w:rsidRPr="00CE7F4D">
        <w:rPr>
          <w:rFonts w:ascii="仿宋" w:eastAsia="仿宋" w:hAnsi="仿宋" w:hint="eastAsia"/>
          <w:sz w:val="28"/>
          <w:szCs w:val="28"/>
        </w:rPr>
        <w:t xml:space="preserve"> 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w:t>
      </w:r>
      <w:r>
        <w:rPr>
          <w:rFonts w:ascii="仿宋" w:eastAsia="仿宋" w:hAnsi="仿宋" w:hint="eastAsia"/>
          <w:sz w:val="28"/>
          <w:szCs w:val="28"/>
        </w:rPr>
        <w:t xml:space="preserve">  </w:t>
      </w:r>
      <w:r w:rsidRPr="00CE7F4D">
        <w:rPr>
          <w:rFonts w:ascii="仿宋" w:eastAsia="仿宋" w:hAnsi="仿宋" w:hint="eastAsia"/>
          <w:sz w:val="28"/>
          <w:szCs w:val="28"/>
        </w:rPr>
        <w:t>李克强在会上讲话。汪洋、王沪宁、赵乐际、韩正出席会议。</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lastRenderedPageBreak/>
        <w:t xml:space="preserve">  </w:t>
      </w:r>
      <w:r>
        <w:rPr>
          <w:rFonts w:ascii="仿宋" w:eastAsia="仿宋" w:hAnsi="仿宋" w:hint="eastAsia"/>
          <w:sz w:val="28"/>
          <w:szCs w:val="28"/>
        </w:rPr>
        <w:t xml:space="preserve">  </w:t>
      </w:r>
      <w:r w:rsidRPr="00CE7F4D">
        <w:rPr>
          <w:rFonts w:ascii="仿宋" w:eastAsia="仿宋" w:hAnsi="仿宋" w:hint="eastAsia"/>
          <w:sz w:val="28"/>
          <w:szCs w:val="28"/>
        </w:rPr>
        <w:t>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w:t>
      </w:r>
      <w:r>
        <w:rPr>
          <w:rFonts w:ascii="仿宋" w:eastAsia="仿宋" w:hAnsi="仿宋" w:hint="eastAsia"/>
          <w:sz w:val="28"/>
          <w:szCs w:val="28"/>
        </w:rPr>
        <w:t xml:space="preserve">  </w:t>
      </w:r>
      <w:r w:rsidRPr="00CE7F4D">
        <w:rPr>
          <w:rFonts w:ascii="仿宋" w:eastAsia="仿宋" w:hAnsi="仿宋" w:hint="eastAsia"/>
          <w:sz w:val="28"/>
          <w:szCs w:val="28"/>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w:t>
      </w:r>
      <w:r>
        <w:rPr>
          <w:rFonts w:ascii="仿宋" w:eastAsia="仿宋" w:hAnsi="仿宋" w:hint="eastAsia"/>
          <w:sz w:val="28"/>
          <w:szCs w:val="28"/>
        </w:rPr>
        <w:t xml:space="preserve">  </w:t>
      </w:r>
      <w:r w:rsidRPr="00CE7F4D">
        <w:rPr>
          <w:rFonts w:ascii="仿宋" w:eastAsia="仿宋" w:hAnsi="仿宋" w:hint="eastAsia"/>
          <w:sz w:val="28"/>
          <w:szCs w:val="28"/>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w:t>
      </w:r>
      <w:r>
        <w:rPr>
          <w:rFonts w:ascii="仿宋" w:eastAsia="仿宋" w:hAnsi="仿宋" w:hint="eastAsia"/>
          <w:sz w:val="28"/>
          <w:szCs w:val="28"/>
        </w:rPr>
        <w:t xml:space="preserve">  </w:t>
      </w:r>
      <w:r w:rsidRPr="00CE7F4D">
        <w:rPr>
          <w:rFonts w:ascii="仿宋" w:eastAsia="仿宋" w:hAnsi="仿宋" w:hint="eastAsia"/>
          <w:sz w:val="28"/>
          <w:szCs w:val="28"/>
        </w:rPr>
        <w:t>习近平强调，新时代新形势，改革开放和社会主义现代化建设、促进人的全面发展和社会全面进步对教育和学习提出了新的更高的要求。我们要抓住机遇、超前布局，以更高远的历史站位、更宽广的</w:t>
      </w:r>
      <w:r w:rsidRPr="00CE7F4D">
        <w:rPr>
          <w:rFonts w:ascii="仿宋" w:eastAsia="仿宋" w:hAnsi="仿宋" w:hint="eastAsia"/>
          <w:sz w:val="28"/>
          <w:szCs w:val="28"/>
        </w:rPr>
        <w:lastRenderedPageBreak/>
        <w:t>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w:t>
      </w:r>
      <w:r>
        <w:rPr>
          <w:rFonts w:ascii="仿宋" w:eastAsia="仿宋" w:hAnsi="仿宋" w:hint="eastAsia"/>
          <w:sz w:val="28"/>
          <w:szCs w:val="28"/>
        </w:rPr>
        <w:t xml:space="preserve">  </w:t>
      </w:r>
      <w:r w:rsidRPr="00CE7F4D">
        <w:rPr>
          <w:rFonts w:ascii="仿宋" w:eastAsia="仿宋" w:hAnsi="仿宋" w:hint="eastAsia"/>
          <w:sz w:val="28"/>
          <w:szCs w:val="28"/>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w:t>
      </w:r>
      <w:r>
        <w:rPr>
          <w:rFonts w:ascii="仿宋" w:eastAsia="仿宋" w:hAnsi="仿宋" w:hint="eastAsia"/>
          <w:sz w:val="28"/>
          <w:szCs w:val="28"/>
        </w:rPr>
        <w:t xml:space="preserve">  </w:t>
      </w:r>
      <w:r w:rsidRPr="00CE7F4D">
        <w:rPr>
          <w:rFonts w:ascii="仿宋" w:eastAsia="仿宋" w:hAnsi="仿宋" w:hint="eastAsia"/>
          <w:sz w:val="28"/>
          <w:szCs w:val="28"/>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w:t>
      </w:r>
      <w:r w:rsidRPr="00CE7F4D">
        <w:rPr>
          <w:rFonts w:ascii="仿宋" w:eastAsia="仿宋" w:hAnsi="仿宋" w:hint="eastAsia"/>
          <w:sz w:val="28"/>
          <w:szCs w:val="28"/>
        </w:rPr>
        <w:lastRenderedPageBreak/>
        <w:t>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w:t>
      </w:r>
      <w:r>
        <w:rPr>
          <w:rFonts w:ascii="仿宋" w:eastAsia="仿宋" w:hAnsi="仿宋" w:hint="eastAsia"/>
          <w:sz w:val="28"/>
          <w:szCs w:val="28"/>
        </w:rPr>
        <w:t xml:space="preserve">  </w:t>
      </w:r>
      <w:r w:rsidRPr="00CE7F4D">
        <w:rPr>
          <w:rFonts w:ascii="仿宋" w:eastAsia="仿宋" w:hAnsi="仿宋" w:hint="eastAsia"/>
          <w:sz w:val="28"/>
          <w:szCs w:val="28"/>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w:t>
      </w:r>
      <w:r>
        <w:rPr>
          <w:rFonts w:ascii="仿宋" w:eastAsia="仿宋" w:hAnsi="仿宋" w:hint="eastAsia"/>
          <w:sz w:val="28"/>
          <w:szCs w:val="28"/>
        </w:rPr>
        <w:t xml:space="preserve">  </w:t>
      </w:r>
      <w:r w:rsidRPr="00CE7F4D">
        <w:rPr>
          <w:rFonts w:ascii="仿宋" w:eastAsia="仿宋" w:hAnsi="仿宋" w:hint="eastAsia"/>
          <w:sz w:val="28"/>
          <w:szCs w:val="28"/>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w:t>
      </w:r>
      <w:r>
        <w:rPr>
          <w:rFonts w:ascii="仿宋" w:eastAsia="仿宋" w:hAnsi="仿宋" w:hint="eastAsia"/>
          <w:sz w:val="28"/>
          <w:szCs w:val="28"/>
        </w:rPr>
        <w:t xml:space="preserve">  </w:t>
      </w:r>
      <w:r w:rsidRPr="00CE7F4D">
        <w:rPr>
          <w:rFonts w:ascii="仿宋" w:eastAsia="仿宋" w:hAnsi="仿宋" w:hint="eastAsia"/>
          <w:sz w:val="28"/>
          <w:szCs w:val="28"/>
        </w:rPr>
        <w:t>习近平指出，要深化教育体制改革，健全立德树人落实机制，扭转不科学的教育评价导向，坚决克服唯分数、唯升学、唯文凭、唯论</w:t>
      </w:r>
      <w:r w:rsidRPr="00CE7F4D">
        <w:rPr>
          <w:rFonts w:ascii="仿宋" w:eastAsia="仿宋" w:hAnsi="仿宋" w:hint="eastAsia"/>
          <w:sz w:val="28"/>
          <w:szCs w:val="28"/>
        </w:rPr>
        <w:lastRenderedPageBreak/>
        <w:t>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w:t>
      </w:r>
      <w:r>
        <w:rPr>
          <w:rFonts w:ascii="仿宋" w:eastAsia="仿宋" w:hAnsi="仿宋" w:hint="eastAsia"/>
          <w:sz w:val="28"/>
          <w:szCs w:val="28"/>
        </w:rPr>
        <w:t xml:space="preserve">  </w:t>
      </w:r>
      <w:r w:rsidRPr="00CE7F4D">
        <w:rPr>
          <w:rFonts w:ascii="仿宋" w:eastAsia="仿宋" w:hAnsi="仿宋" w:hint="eastAsia"/>
          <w:sz w:val="28"/>
          <w:szCs w:val="28"/>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w:t>
      </w:r>
      <w:r>
        <w:rPr>
          <w:rFonts w:ascii="仿宋" w:eastAsia="仿宋" w:hAnsi="仿宋" w:hint="eastAsia"/>
          <w:sz w:val="28"/>
          <w:szCs w:val="28"/>
        </w:rPr>
        <w:t xml:space="preserve">  </w:t>
      </w:r>
      <w:r w:rsidRPr="00CE7F4D">
        <w:rPr>
          <w:rFonts w:ascii="仿宋" w:eastAsia="仿宋" w:hAnsi="仿宋" w:hint="eastAsia"/>
          <w:sz w:val="28"/>
          <w:szCs w:val="28"/>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w:t>
      </w:r>
      <w:r w:rsidRPr="00CE7F4D">
        <w:rPr>
          <w:rFonts w:ascii="仿宋" w:eastAsia="仿宋" w:hAnsi="仿宋" w:hint="eastAsia"/>
          <w:sz w:val="28"/>
          <w:szCs w:val="28"/>
        </w:rPr>
        <w:lastRenderedPageBreak/>
        <w:t>维护老师和学校应有的尊严，保护学生生命安全。</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w:t>
      </w:r>
      <w:r>
        <w:rPr>
          <w:rFonts w:ascii="仿宋" w:eastAsia="仿宋" w:hAnsi="仿宋" w:hint="eastAsia"/>
          <w:sz w:val="28"/>
          <w:szCs w:val="28"/>
        </w:rPr>
        <w:t xml:space="preserve">  </w:t>
      </w:r>
      <w:r w:rsidRPr="00CE7F4D">
        <w:rPr>
          <w:rFonts w:ascii="仿宋" w:eastAsia="仿宋" w:hAnsi="仿宋" w:hint="eastAsia"/>
          <w:sz w:val="28"/>
          <w:szCs w:val="28"/>
        </w:rPr>
        <w:t>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w:t>
      </w:r>
      <w:r>
        <w:rPr>
          <w:rFonts w:ascii="仿宋" w:eastAsia="仿宋" w:hAnsi="仿宋" w:hint="eastAsia"/>
          <w:sz w:val="28"/>
          <w:szCs w:val="28"/>
        </w:rPr>
        <w:t xml:space="preserve">  </w:t>
      </w:r>
      <w:r w:rsidRPr="00CE7F4D">
        <w:rPr>
          <w:rFonts w:ascii="仿宋" w:eastAsia="仿宋" w:hAnsi="仿宋" w:hint="eastAsia"/>
          <w:sz w:val="28"/>
          <w:szCs w:val="28"/>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w:t>
      </w:r>
      <w:r w:rsidRPr="00CE7F4D">
        <w:rPr>
          <w:rFonts w:ascii="仿宋" w:eastAsia="仿宋" w:hAnsi="仿宋" w:hint="eastAsia"/>
          <w:sz w:val="28"/>
          <w:szCs w:val="28"/>
        </w:rPr>
        <w:lastRenderedPageBreak/>
        <w:t>务发展、促进就业的办学方向，推进产教融合、校企合作，培养更多高技能人才。提高技术技能人才的社会地位和待遇。</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w:t>
      </w:r>
      <w:r>
        <w:rPr>
          <w:rFonts w:ascii="仿宋" w:eastAsia="仿宋" w:hAnsi="仿宋" w:hint="eastAsia"/>
          <w:sz w:val="28"/>
          <w:szCs w:val="28"/>
        </w:rPr>
        <w:t xml:space="preserve">  </w:t>
      </w:r>
      <w:r w:rsidRPr="00CE7F4D">
        <w:rPr>
          <w:rFonts w:ascii="仿宋" w:eastAsia="仿宋" w:hAnsi="仿宋" w:hint="eastAsia"/>
          <w:sz w:val="28"/>
          <w:szCs w:val="28"/>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w:t>
      </w:r>
      <w:r>
        <w:rPr>
          <w:rFonts w:ascii="仿宋" w:eastAsia="仿宋" w:hAnsi="仿宋" w:hint="eastAsia"/>
          <w:sz w:val="28"/>
          <w:szCs w:val="28"/>
        </w:rPr>
        <w:t xml:space="preserve">  </w:t>
      </w:r>
      <w:r w:rsidRPr="00CE7F4D">
        <w:rPr>
          <w:rFonts w:ascii="仿宋" w:eastAsia="仿宋" w:hAnsi="仿宋" w:hint="eastAsia"/>
          <w:sz w:val="28"/>
          <w:szCs w:val="28"/>
        </w:rPr>
        <w:t>中共中央政治局委员、中央书记处书记，全国人大常委会有关领导同志，国务委员，最高人民法院院长，最高人民检察院检察长，全国政协有关领导同志出席大会。</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w:t>
      </w:r>
      <w:r>
        <w:rPr>
          <w:rFonts w:ascii="仿宋" w:eastAsia="仿宋" w:hAnsi="仿宋" w:hint="eastAsia"/>
          <w:sz w:val="28"/>
          <w:szCs w:val="28"/>
        </w:rPr>
        <w:t xml:space="preserve">  </w:t>
      </w:r>
      <w:r w:rsidRPr="00CE7F4D">
        <w:rPr>
          <w:rFonts w:ascii="仿宋" w:eastAsia="仿宋" w:hAnsi="仿宋" w:hint="eastAsia"/>
          <w:sz w:val="28"/>
          <w:szCs w:val="28"/>
        </w:rPr>
        <w:t>中央教育工作领导小组成员，各省区市和计划单列市、新疆生产建设兵团，中央和国家机关有关部门、有关人民团体，军队有关单位，部分高校负责同志参加大会。</w:t>
      </w:r>
    </w:p>
    <w:p w:rsidR="00CE7F4D" w:rsidRDefault="00CE7F4D" w:rsidP="00CE7F4D">
      <w:pPr>
        <w:rPr>
          <w:rFonts w:ascii="仿宋" w:eastAsia="仿宋" w:hAnsi="仿宋" w:hint="eastAsia"/>
          <w:sz w:val="28"/>
          <w:szCs w:val="28"/>
        </w:rPr>
      </w:pPr>
    </w:p>
    <w:p w:rsidR="00CE7F4D" w:rsidRDefault="00CE7F4D" w:rsidP="00CE7F4D">
      <w:pPr>
        <w:rPr>
          <w:rFonts w:ascii="仿宋" w:eastAsia="仿宋" w:hAnsi="仿宋" w:hint="eastAsia"/>
          <w:sz w:val="28"/>
          <w:szCs w:val="28"/>
        </w:rPr>
      </w:pPr>
    </w:p>
    <w:p w:rsidR="00CE7F4D" w:rsidRDefault="00CE7F4D" w:rsidP="00CE7F4D">
      <w:pPr>
        <w:rPr>
          <w:rFonts w:ascii="仿宋" w:eastAsia="仿宋" w:hAnsi="仿宋" w:hint="eastAsia"/>
          <w:sz w:val="28"/>
          <w:szCs w:val="28"/>
        </w:rPr>
      </w:pPr>
    </w:p>
    <w:p w:rsidR="00CE7F4D" w:rsidRDefault="00CE7F4D" w:rsidP="00CE7F4D">
      <w:pPr>
        <w:rPr>
          <w:rFonts w:ascii="仿宋" w:eastAsia="仿宋" w:hAnsi="仿宋" w:hint="eastAsia"/>
          <w:sz w:val="28"/>
          <w:szCs w:val="28"/>
        </w:rPr>
      </w:pPr>
    </w:p>
    <w:p w:rsidR="00CE7F4D" w:rsidRDefault="00CE7F4D" w:rsidP="00CE7F4D">
      <w:pPr>
        <w:rPr>
          <w:rFonts w:ascii="仿宋" w:eastAsia="仿宋" w:hAnsi="仿宋" w:hint="eastAsia"/>
          <w:sz w:val="28"/>
          <w:szCs w:val="28"/>
        </w:rPr>
      </w:pPr>
    </w:p>
    <w:p w:rsidR="00CE7F4D" w:rsidRDefault="00CE7F4D" w:rsidP="00CE7F4D">
      <w:pPr>
        <w:rPr>
          <w:rFonts w:ascii="仿宋" w:eastAsia="仿宋" w:hAnsi="仿宋" w:hint="eastAsia"/>
          <w:sz w:val="28"/>
          <w:szCs w:val="28"/>
        </w:rPr>
      </w:pPr>
    </w:p>
    <w:p w:rsidR="00CE7F4D" w:rsidRDefault="00CE7F4D" w:rsidP="00CE7F4D">
      <w:pPr>
        <w:rPr>
          <w:rFonts w:ascii="仿宋" w:eastAsia="仿宋" w:hAnsi="仿宋" w:hint="eastAsia"/>
          <w:sz w:val="28"/>
          <w:szCs w:val="28"/>
        </w:rPr>
      </w:pPr>
    </w:p>
    <w:p w:rsidR="00CE7F4D" w:rsidRPr="00CE7F4D" w:rsidRDefault="00CE7F4D" w:rsidP="00CE7F4D">
      <w:pPr>
        <w:jc w:val="center"/>
        <w:rPr>
          <w:rFonts w:ascii="方正小标宋简体" w:eastAsia="方正小标宋简体" w:hAnsi="仿宋" w:hint="eastAsia"/>
          <w:sz w:val="36"/>
          <w:szCs w:val="36"/>
        </w:rPr>
      </w:pPr>
      <w:r w:rsidRPr="00CE7F4D">
        <w:rPr>
          <w:rFonts w:ascii="方正小标宋简体" w:eastAsia="方正小标宋简体" w:hAnsi="仿宋" w:hint="eastAsia"/>
          <w:sz w:val="36"/>
          <w:szCs w:val="36"/>
        </w:rPr>
        <w:lastRenderedPageBreak/>
        <w:t>人民日报社论</w:t>
      </w:r>
      <w:r w:rsidRPr="00CE7F4D">
        <w:rPr>
          <w:rFonts w:ascii="方正小标宋简体" w:eastAsia="方正小标宋简体" w:hAnsi="仿宋" w:hint="eastAsia"/>
          <w:sz w:val="36"/>
          <w:szCs w:val="36"/>
        </w:rPr>
        <w:t>：</w:t>
      </w:r>
      <w:r w:rsidRPr="00CE7F4D">
        <w:rPr>
          <w:rFonts w:ascii="方正小标宋简体" w:eastAsia="方正小标宋简体" w:hAnsi="仿宋" w:hint="eastAsia"/>
          <w:sz w:val="36"/>
          <w:szCs w:val="36"/>
        </w:rPr>
        <w:t>办好人民满意的教育</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教育兴则国家兴，教育强则国家强。</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在金风送爽、秋色宜人的9月，我们迎来了第34个教师节。在这个属于教师的节日里，党中央召开全国教育大会，体现了我们党念兹在兹的教育情怀，彰显着一个文明古国尊师重教、崇智尚学的价值追求。</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习近平总书记在大会上发表重要讲话，站在新时代党和国家事业发展全局的高度，深刻总结了党的十八大以来我国教育事业发展取得的显著成就，深入分析了教育工作面临的新形势新任务，科学回答了关系我国教育现代化的几个重大问题，对当前和今后一个时期教育工作作出了重大部署，为加快推进教育现代化、建设教育强国、办好人民满意的教育指明了前进方向、提供了根本遵循。习近平总书记的重要讲话思想深刻、内涵丰富，是指导新形势下做好教育工作的纲领性文献，是办好人民满意的教育的行动指南。</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教育是国之大计、党之大计。党的十八大以来，以习近平同志为核心的党中央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这5年多来，我国教育事业之所以取得显著成就，根本在于以习</w:t>
      </w:r>
      <w:r w:rsidRPr="00CE7F4D">
        <w:rPr>
          <w:rFonts w:ascii="仿宋" w:eastAsia="仿宋" w:hAnsi="仿宋" w:hint="eastAsia"/>
          <w:sz w:val="28"/>
          <w:szCs w:val="28"/>
        </w:rPr>
        <w:lastRenderedPageBreak/>
        <w:t>近平同志为核心的党中央坚强领导，在于习近平新时代中国特色社会主义思想的科学指引。党的十八大以来，习近平总书记就教育改革发展提出了一系列新理念新思想新观点，概括起来就是“九个坚持”：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九个坚持”是我们党对我国教育事业规律性认识的深化，是习近平新时代中国特色社会主义思想的重要组成部分，来之不易，必须始终坚持并不断丰富发展。</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办好人民满意的教育，必须把握新形势新任务提出的新要求。进入新时代，改革开放和社会主义现代化建设、促进人的全面发展和社会全面进步对教育和学习提出了新的更高的要求。教育事关国家发展、事关民族未来。只有抓住机遇、超前布局，以更高远的历史站位、更宽广的国际视野、更深邃的战略眼光，对加快推进教育现代化、建设教育强国作出总体部署和战略设计，坚持把优先发展教育事业作为推动党和国家各项事业发展的重要先手棋，才能不断使教育同党和国家事业发展要求相适应、同人民群众期待相契合、同我国综合国力和国际地位相匹配。</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办好人民满意的教育，必须系统回答和解决“培养什么人、怎样培养人、为谁培养人”这一根本问题。我国是中国共产党领导的社会主义国家，这就决定了我们的教育必须把培养社会主义建设者和接班</w:t>
      </w:r>
      <w:r w:rsidRPr="00CE7F4D">
        <w:rPr>
          <w:rFonts w:ascii="仿宋" w:eastAsia="仿宋" w:hAnsi="仿宋" w:hint="eastAsia"/>
          <w:sz w:val="28"/>
          <w:szCs w:val="28"/>
        </w:rPr>
        <w:lastRenderedPageBreak/>
        <w:t>人作为根本任务，培养一代又一代拥护中国共产党领导和我国社会主义制度、立志为中国特色社会主义奋斗终身的有用人才。教师是立教之本、兴教之源，必须把教师队伍建设作为基础工作，建设一支宏大的高素质专业化教师队伍。改革是教育事业发展的根本动力，必须更加注重教育改革的系统性、整体性、协同性，以改革激活力、增动力。加强党对教育工作的全面领导，是办好教育的根本保证，必须牢牢掌握党对教育工作的领导权，坚持党对教育事业的全面领导。</w:t>
      </w:r>
    </w:p>
    <w:p w:rsidR="00CE7F4D" w:rsidRPr="00CE7F4D" w:rsidRDefault="00CE7F4D" w:rsidP="00CE7F4D">
      <w:pPr>
        <w:rPr>
          <w:rFonts w:ascii="仿宋" w:eastAsia="仿宋" w:hAnsi="仿宋" w:hint="eastAsia"/>
          <w:sz w:val="28"/>
          <w:szCs w:val="28"/>
        </w:rPr>
      </w:pPr>
      <w:r w:rsidRPr="00CE7F4D">
        <w:rPr>
          <w:rFonts w:ascii="仿宋" w:eastAsia="仿宋" w:hAnsi="仿宋" w:hint="eastAsia"/>
          <w:sz w:val="28"/>
          <w:szCs w:val="28"/>
        </w:rPr>
        <w:t xml:space="preserve">    教育是民族振兴、社会进步的重要基石，是功在当代、利在千秋的德政工程。今天，党和国家事业发展对教育的需要、对科学知识和优秀人才的需要比以往任何时候都更为迫切。紧密团结在以习近平同志为核心的党中央周围，全面贯彻党的教育方针，坚持中国特色社会主义教育发展道路，我们就一定能办好人民满意的教育，不断培养德智体美劳全面发展的社会主义建设者和接班人，为实现中华民族伟大复兴奠定坚实基础、提供有力支撑。</w:t>
      </w:r>
    </w:p>
    <w:p w:rsidR="00CE7F4D" w:rsidRPr="00CE7F4D" w:rsidRDefault="00CE7F4D" w:rsidP="00CE7F4D">
      <w:pPr>
        <w:rPr>
          <w:rFonts w:ascii="仿宋" w:eastAsia="仿宋" w:hAnsi="仿宋"/>
          <w:sz w:val="28"/>
          <w:szCs w:val="28"/>
        </w:rPr>
      </w:pPr>
      <w:r w:rsidRPr="00CE7F4D">
        <w:rPr>
          <w:rFonts w:ascii="仿宋" w:eastAsia="仿宋" w:hAnsi="仿宋" w:hint="eastAsia"/>
          <w:sz w:val="28"/>
          <w:szCs w:val="28"/>
        </w:rPr>
        <w:t xml:space="preserve">    新华社北京9月11日电</w:t>
      </w:r>
    </w:p>
    <w:sectPr w:rsidR="00CE7F4D" w:rsidRPr="00CE7F4D" w:rsidSect="00775E1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32E" w:rsidRDefault="0099232E" w:rsidP="00CE7F4D">
      <w:r>
        <w:separator/>
      </w:r>
    </w:p>
  </w:endnote>
  <w:endnote w:type="continuationSeparator" w:id="0">
    <w:p w:rsidR="0099232E" w:rsidRDefault="0099232E" w:rsidP="00CE7F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2378"/>
      <w:docPartObj>
        <w:docPartGallery w:val="Page Numbers (Bottom of Page)"/>
        <w:docPartUnique/>
      </w:docPartObj>
    </w:sdtPr>
    <w:sdtContent>
      <w:p w:rsidR="00CE7F4D" w:rsidRDefault="00CE7F4D">
        <w:pPr>
          <w:pStyle w:val="a4"/>
          <w:jc w:val="center"/>
        </w:pPr>
        <w:fldSimple w:instr=" PAGE   \* MERGEFORMAT ">
          <w:r w:rsidRPr="00CE7F4D">
            <w:rPr>
              <w:noProof/>
              <w:lang w:val="zh-CN"/>
            </w:rPr>
            <w:t>6</w:t>
          </w:r>
        </w:fldSimple>
      </w:p>
    </w:sdtContent>
  </w:sdt>
  <w:p w:rsidR="00CE7F4D" w:rsidRDefault="00CE7F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32E" w:rsidRDefault="0099232E" w:rsidP="00CE7F4D">
      <w:r>
        <w:separator/>
      </w:r>
    </w:p>
  </w:footnote>
  <w:footnote w:type="continuationSeparator" w:id="0">
    <w:p w:rsidR="0099232E" w:rsidRDefault="0099232E" w:rsidP="00CE7F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7F4D"/>
    <w:rsid w:val="00775E1A"/>
    <w:rsid w:val="0099232E"/>
    <w:rsid w:val="00CE7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7F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7F4D"/>
    <w:rPr>
      <w:sz w:val="18"/>
      <w:szCs w:val="18"/>
    </w:rPr>
  </w:style>
  <w:style w:type="paragraph" w:styleId="a4">
    <w:name w:val="footer"/>
    <w:basedOn w:val="a"/>
    <w:link w:val="Char0"/>
    <w:uiPriority w:val="99"/>
    <w:unhideWhenUsed/>
    <w:rsid w:val="00CE7F4D"/>
    <w:pPr>
      <w:tabs>
        <w:tab w:val="center" w:pos="4153"/>
        <w:tab w:val="right" w:pos="8306"/>
      </w:tabs>
      <w:snapToGrid w:val="0"/>
      <w:jc w:val="left"/>
    </w:pPr>
    <w:rPr>
      <w:sz w:val="18"/>
      <w:szCs w:val="18"/>
    </w:rPr>
  </w:style>
  <w:style w:type="character" w:customStyle="1" w:styleId="Char0">
    <w:name w:val="页脚 Char"/>
    <w:basedOn w:val="a0"/>
    <w:link w:val="a4"/>
    <w:uiPriority w:val="99"/>
    <w:rsid w:val="00CE7F4D"/>
    <w:rPr>
      <w:sz w:val="18"/>
      <w:szCs w:val="18"/>
    </w:rPr>
  </w:style>
</w:styles>
</file>

<file path=word/webSettings.xml><?xml version="1.0" encoding="utf-8"?>
<w:webSettings xmlns:r="http://schemas.openxmlformats.org/officeDocument/2006/relationships" xmlns:w="http://schemas.openxmlformats.org/wordprocessingml/2006/main">
  <w:divs>
    <w:div w:id="604770205">
      <w:bodyDiv w:val="1"/>
      <w:marLeft w:val="0"/>
      <w:marRight w:val="0"/>
      <w:marTop w:val="0"/>
      <w:marBottom w:val="0"/>
      <w:divBdr>
        <w:top w:val="none" w:sz="0" w:space="0" w:color="auto"/>
        <w:left w:val="none" w:sz="0" w:space="0" w:color="auto"/>
        <w:bottom w:val="none" w:sz="0" w:space="0" w:color="auto"/>
        <w:right w:val="none" w:sz="0" w:space="0" w:color="auto"/>
      </w:divBdr>
      <w:divsChild>
        <w:div w:id="183402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899</Words>
  <Characters>5130</Characters>
  <Application>Microsoft Office Word</Application>
  <DocSecurity>0</DocSecurity>
  <Lines>42</Lines>
  <Paragraphs>12</Paragraphs>
  <ScaleCrop>false</ScaleCrop>
  <Company>微软中国</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钱宇伟</dc:creator>
  <cp:lastModifiedBy>钱宇伟</cp:lastModifiedBy>
  <cp:revision>1</cp:revision>
  <dcterms:created xsi:type="dcterms:W3CDTF">2018-09-17T08:10:00Z</dcterms:created>
  <dcterms:modified xsi:type="dcterms:W3CDTF">2018-09-17T08:23:00Z</dcterms:modified>
</cp:coreProperties>
</file>