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2020年新闻宣传工作先进个人公示</w:t>
      </w:r>
    </w:p>
    <w:p>
      <w:pPr>
        <w:ind w:firstLine="570"/>
        <w:rPr>
          <w:rFonts w:ascii="仿宋_GB2312" w:eastAsia="仿宋_GB2312"/>
          <w:sz w:val="28"/>
          <w:szCs w:val="28"/>
        </w:rPr>
      </w:pPr>
    </w:p>
    <w:p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按照《</w:t>
      </w:r>
      <w:r>
        <w:rPr>
          <w:rFonts w:hint="eastAsia" w:ascii="仿宋" w:hAnsi="仿宋" w:eastAsia="仿宋" w:cs="仿宋"/>
          <w:sz w:val="28"/>
          <w:szCs w:val="28"/>
        </w:rPr>
        <w:t>扬州市职业大学新闻宣传工作管理办法（修订）</w:t>
      </w:r>
      <w:r>
        <w:rPr>
          <w:rFonts w:hint="eastAsia" w:ascii="仿宋_GB2312" w:eastAsia="仿宋_GB2312"/>
          <w:sz w:val="28"/>
          <w:szCs w:val="28"/>
        </w:rPr>
        <w:t>》的有关规定，获得学校2020年新闻宣传工作先进集体表彰的学院（部门），拟推荐王若君等12名同志为学校2020年新闻宣传工作先进个人。党委宣传部根据未获得先进集体表彰的学院（部门）通讯员2020年的发（用）稿数量和质量，拟推荐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石光辉</w:t>
      </w:r>
      <w:r>
        <w:rPr>
          <w:rFonts w:hint="eastAsia" w:ascii="仿宋_GB2312" w:eastAsia="仿宋_GB2312"/>
          <w:sz w:val="28"/>
          <w:szCs w:val="28"/>
        </w:rPr>
        <w:t>等8名同志为学校2020年新闻宣传工作先进个人。现予以公示：</w:t>
      </w:r>
    </w:p>
    <w:p>
      <w:pPr>
        <w:numPr>
          <w:ilvl w:val="0"/>
          <w:numId w:val="1"/>
        </w:num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获得学校2020年新闻宣传工作先进集体表彰的学院（部门）拟推荐人选（12名）：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王若君、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朱中伟、</w:t>
      </w:r>
      <w:r>
        <w:rPr>
          <w:rFonts w:hint="eastAsia" w:ascii="仿宋_GB2312" w:eastAsia="仿宋_GB2312"/>
          <w:sz w:val="28"/>
          <w:szCs w:val="28"/>
        </w:rPr>
        <w:t>刘冰、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李宏、</w:t>
      </w:r>
      <w:r>
        <w:rPr>
          <w:rFonts w:hint="eastAsia" w:ascii="仿宋_GB2312" w:eastAsia="仿宋_GB2312"/>
          <w:sz w:val="28"/>
          <w:szCs w:val="28"/>
        </w:rPr>
        <w:t>冷松、张东、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陈君、周倩、高艳、程声熙、</w:t>
      </w:r>
      <w:r>
        <w:rPr>
          <w:rFonts w:hint="eastAsia" w:ascii="仿宋_GB2312" w:eastAsia="仿宋_GB2312"/>
          <w:sz w:val="28"/>
          <w:szCs w:val="28"/>
        </w:rPr>
        <w:t>颜佳、魏少婷。</w:t>
      </w:r>
    </w:p>
    <w:p>
      <w:pPr>
        <w:numPr>
          <w:ilvl w:val="0"/>
          <w:numId w:val="2"/>
        </w:num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根据年度投（用）稿的数量和质量拟推荐人选（8名）：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石光辉、朱焰、李颖、张军、佴林扬、梅妍玭、梁孝梅、戴孝林。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公示时间为2021年7月12日至7月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16日，如对以上推荐人选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28"/>
          <w:szCs w:val="28"/>
        </w:rPr>
        <w:t>有异议，请向党委宣传部提出。联系电话：87697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</w:rPr>
        <w:t>173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，18751992009。</w:t>
      </w:r>
    </w:p>
    <w:p>
      <w:pPr>
        <w:ind w:right="1540"/>
        <w:rPr>
          <w:rFonts w:ascii="仿宋_GB2312" w:eastAsia="仿宋_GB2312"/>
          <w:sz w:val="28"/>
          <w:szCs w:val="28"/>
        </w:rPr>
      </w:pPr>
    </w:p>
    <w:p>
      <w:pPr>
        <w:ind w:right="42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党委宣传部</w:t>
      </w:r>
    </w:p>
    <w:p>
      <w:pPr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2021年7月12日</w:t>
      </w:r>
    </w:p>
    <w:p>
      <w:pPr>
        <w:rPr>
          <w:rFonts w:ascii="仿宋_GB2312" w:eastAsia="仿宋_GB2312"/>
          <w:color w:val="000000" w:themeColor="text1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5F4FFD"/>
    <w:multiLevelType w:val="singleLevel"/>
    <w:tmpl w:val="CC5F4FF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5108D3"/>
    <w:multiLevelType w:val="singleLevel"/>
    <w:tmpl w:val="0F5108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5FDA"/>
    <w:rsid w:val="00042C4C"/>
    <w:rsid w:val="00050FC4"/>
    <w:rsid w:val="000F0D01"/>
    <w:rsid w:val="001008A3"/>
    <w:rsid w:val="00181429"/>
    <w:rsid w:val="001A4423"/>
    <w:rsid w:val="001B569B"/>
    <w:rsid w:val="001C351A"/>
    <w:rsid w:val="001C56E2"/>
    <w:rsid w:val="00200807"/>
    <w:rsid w:val="002076F4"/>
    <w:rsid w:val="002159E5"/>
    <w:rsid w:val="002346DF"/>
    <w:rsid w:val="002A1964"/>
    <w:rsid w:val="002C3EEB"/>
    <w:rsid w:val="002C6B9D"/>
    <w:rsid w:val="002D5DC2"/>
    <w:rsid w:val="002E5C04"/>
    <w:rsid w:val="0032551A"/>
    <w:rsid w:val="00326B14"/>
    <w:rsid w:val="003A3C53"/>
    <w:rsid w:val="003D2C06"/>
    <w:rsid w:val="003D54A0"/>
    <w:rsid w:val="003E26FD"/>
    <w:rsid w:val="003E4620"/>
    <w:rsid w:val="00423771"/>
    <w:rsid w:val="00431704"/>
    <w:rsid w:val="004731BB"/>
    <w:rsid w:val="004864F2"/>
    <w:rsid w:val="004C6033"/>
    <w:rsid w:val="004E003E"/>
    <w:rsid w:val="00502EDB"/>
    <w:rsid w:val="00526977"/>
    <w:rsid w:val="005600F7"/>
    <w:rsid w:val="005A665D"/>
    <w:rsid w:val="005C78E3"/>
    <w:rsid w:val="005D0997"/>
    <w:rsid w:val="005E7255"/>
    <w:rsid w:val="006446CB"/>
    <w:rsid w:val="00666EE2"/>
    <w:rsid w:val="0069257F"/>
    <w:rsid w:val="006F037D"/>
    <w:rsid w:val="007024BA"/>
    <w:rsid w:val="00702F09"/>
    <w:rsid w:val="007041E5"/>
    <w:rsid w:val="00715FDA"/>
    <w:rsid w:val="00732AA0"/>
    <w:rsid w:val="00753EF9"/>
    <w:rsid w:val="00757B01"/>
    <w:rsid w:val="007716B5"/>
    <w:rsid w:val="007B3A67"/>
    <w:rsid w:val="007E6844"/>
    <w:rsid w:val="007F436C"/>
    <w:rsid w:val="007F5E6E"/>
    <w:rsid w:val="008221C4"/>
    <w:rsid w:val="0082321C"/>
    <w:rsid w:val="0082656C"/>
    <w:rsid w:val="008379BA"/>
    <w:rsid w:val="008414F6"/>
    <w:rsid w:val="008925D8"/>
    <w:rsid w:val="00903C3B"/>
    <w:rsid w:val="009702F2"/>
    <w:rsid w:val="00984770"/>
    <w:rsid w:val="009D0A61"/>
    <w:rsid w:val="009D336F"/>
    <w:rsid w:val="00A14665"/>
    <w:rsid w:val="00A2614B"/>
    <w:rsid w:val="00A66B8C"/>
    <w:rsid w:val="00A8270E"/>
    <w:rsid w:val="00A9747F"/>
    <w:rsid w:val="00AB072A"/>
    <w:rsid w:val="00AB28B9"/>
    <w:rsid w:val="00AD0A8D"/>
    <w:rsid w:val="00AD6E44"/>
    <w:rsid w:val="00AF17A5"/>
    <w:rsid w:val="00B11F90"/>
    <w:rsid w:val="00B1731B"/>
    <w:rsid w:val="00B22AD3"/>
    <w:rsid w:val="00B3137D"/>
    <w:rsid w:val="00B4486C"/>
    <w:rsid w:val="00B82C27"/>
    <w:rsid w:val="00B91BC3"/>
    <w:rsid w:val="00BC2607"/>
    <w:rsid w:val="00C06207"/>
    <w:rsid w:val="00C10052"/>
    <w:rsid w:val="00C12DA6"/>
    <w:rsid w:val="00C46E21"/>
    <w:rsid w:val="00C71B64"/>
    <w:rsid w:val="00C87302"/>
    <w:rsid w:val="00CC7D66"/>
    <w:rsid w:val="00CD6207"/>
    <w:rsid w:val="00CF305F"/>
    <w:rsid w:val="00D15CA2"/>
    <w:rsid w:val="00D20C4D"/>
    <w:rsid w:val="00D257F9"/>
    <w:rsid w:val="00D31287"/>
    <w:rsid w:val="00D458BE"/>
    <w:rsid w:val="00DA217B"/>
    <w:rsid w:val="00DB7B7B"/>
    <w:rsid w:val="00DE2668"/>
    <w:rsid w:val="00DF35A3"/>
    <w:rsid w:val="00E438B0"/>
    <w:rsid w:val="00ED4BCD"/>
    <w:rsid w:val="00F442F7"/>
    <w:rsid w:val="00F86F5C"/>
    <w:rsid w:val="00FD2EE0"/>
    <w:rsid w:val="00FE7985"/>
    <w:rsid w:val="01C16529"/>
    <w:rsid w:val="05700183"/>
    <w:rsid w:val="06BC6E27"/>
    <w:rsid w:val="0BBB4094"/>
    <w:rsid w:val="10B21A45"/>
    <w:rsid w:val="26D90C59"/>
    <w:rsid w:val="2EAF748B"/>
    <w:rsid w:val="2F1C54DB"/>
    <w:rsid w:val="38E331DA"/>
    <w:rsid w:val="44F94019"/>
    <w:rsid w:val="4EDC1EE6"/>
    <w:rsid w:val="50C930BE"/>
    <w:rsid w:val="5875309F"/>
    <w:rsid w:val="5EFD2010"/>
    <w:rsid w:val="652F76C5"/>
    <w:rsid w:val="658615E5"/>
    <w:rsid w:val="686B624D"/>
    <w:rsid w:val="6F927FD5"/>
    <w:rsid w:val="75166B3E"/>
    <w:rsid w:val="7C8E0D73"/>
    <w:rsid w:val="7D244342"/>
    <w:rsid w:val="7DA36993"/>
    <w:rsid w:val="7E797E1F"/>
    <w:rsid w:val="7FDB56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356</Characters>
  <Lines>2</Lines>
  <Paragraphs>1</Paragraphs>
  <TotalTime>5</TotalTime>
  <ScaleCrop>false</ScaleCrop>
  <LinksUpToDate>false</LinksUpToDate>
  <CharactersWithSpaces>417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2020-06-09T07:42:00Z</dcterms:created>
  <dc:creator>郭雨旸</dc:creator>
  <cp:lastModifiedBy>小ོ小锅巴</cp:lastModifiedBy>
  <dcterms:modified xsi:type="dcterms:W3CDTF">2021-07-12T09:52:09Z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A79EE668F251494CA0A4416465398678</vt:lpwstr>
  </property>
</Properties>
</file>