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9" w:rsidRDefault="00986870" w:rsidP="000F2919">
      <w:pPr>
        <w:jc w:val="center"/>
        <w:rPr>
          <w:rFonts w:ascii="宋体" w:cs="宋体"/>
          <w:sz w:val="28"/>
          <w:szCs w:val="28"/>
        </w:rPr>
      </w:pPr>
      <w:r w:rsidRPr="00986870">
        <w:rPr>
          <w:rFonts w:ascii="宋体" w:cs="宋体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37pt" fillcolor="red" strokecolor="red">
            <v:shadow color="#868686"/>
            <v:textpath style="font-family:&quot;宋体&quot;;font-size:32pt;font-weight:bold;v-text-kern:t" trim="t" fitpath="t" string="扬州市职业大学思想政治工作研究会"/>
          </v:shape>
        </w:pict>
      </w:r>
    </w:p>
    <w:p w:rsidR="000F2919" w:rsidRDefault="000F2919" w:rsidP="000F2919">
      <w:pPr>
        <w:jc w:val="center"/>
        <w:rPr>
          <w:rFonts w:ascii="宋体" w:cs="宋体"/>
          <w:sz w:val="28"/>
          <w:szCs w:val="28"/>
        </w:rPr>
      </w:pPr>
    </w:p>
    <w:p w:rsidR="000F2919" w:rsidRPr="00A97DC3" w:rsidRDefault="000F2919" w:rsidP="000F2919">
      <w:pPr>
        <w:jc w:val="center"/>
        <w:rPr>
          <w:rFonts w:ascii="仿宋" w:eastAsia="仿宋" w:hAnsi="仿宋" w:cs="宋体"/>
          <w:sz w:val="32"/>
          <w:szCs w:val="32"/>
        </w:rPr>
      </w:pPr>
      <w:r w:rsidRPr="00A97DC3">
        <w:rPr>
          <w:rFonts w:ascii="仿宋" w:eastAsia="仿宋" w:hAnsi="仿宋" w:cs="宋体" w:hint="eastAsia"/>
          <w:sz w:val="32"/>
          <w:szCs w:val="32"/>
        </w:rPr>
        <w:t>扬职大思研会</w:t>
      </w:r>
      <w:r w:rsidRPr="00A97DC3">
        <w:rPr>
          <w:rFonts w:ascii="仿宋" w:eastAsia="仿宋" w:hAnsi="仿宋" w:cs="宋体"/>
          <w:sz w:val="32"/>
          <w:szCs w:val="32"/>
        </w:rPr>
        <w:t>[201</w:t>
      </w:r>
      <w:r w:rsidR="000667F2">
        <w:rPr>
          <w:rFonts w:ascii="仿宋" w:eastAsia="仿宋" w:hAnsi="仿宋" w:cs="宋体" w:hint="eastAsia"/>
          <w:sz w:val="32"/>
          <w:szCs w:val="32"/>
        </w:rPr>
        <w:t>9</w:t>
      </w:r>
      <w:r w:rsidRPr="00A97DC3">
        <w:rPr>
          <w:rFonts w:ascii="仿宋" w:eastAsia="仿宋" w:hAnsi="仿宋" w:cs="宋体"/>
          <w:sz w:val="32"/>
          <w:szCs w:val="32"/>
        </w:rPr>
        <w:t>]</w:t>
      </w:r>
      <w:r w:rsidR="000667F2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9B46BF">
        <w:rPr>
          <w:rFonts w:ascii="仿宋" w:eastAsia="仿宋" w:hAnsi="仿宋" w:cs="宋体" w:hint="eastAsia"/>
          <w:sz w:val="32"/>
          <w:szCs w:val="32"/>
        </w:rPr>
        <w:t>1</w:t>
      </w:r>
      <w:r w:rsidR="00A97DC3" w:rsidRPr="00A97DC3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A97DC3">
        <w:rPr>
          <w:rFonts w:ascii="仿宋" w:eastAsia="仿宋" w:hAnsi="仿宋" w:cs="宋体" w:hint="eastAsia"/>
          <w:sz w:val="32"/>
          <w:szCs w:val="32"/>
        </w:rPr>
        <w:t>号</w:t>
      </w:r>
    </w:p>
    <w:p w:rsidR="000F2919" w:rsidRDefault="000F2919" w:rsidP="000F2919">
      <w:pPr>
        <w:rPr>
          <w:rFonts w:ascii="宋体" w:hAnsi="宋体" w:cs="宋体"/>
          <w:b/>
          <w:bCs/>
          <w:color w:val="FF0000"/>
          <w:sz w:val="18"/>
          <w:szCs w:val="18"/>
          <w:u w:val="thick"/>
        </w:rPr>
      </w:pPr>
      <w:r>
        <w:rPr>
          <w:rFonts w:ascii="宋体" w:hAnsi="宋体" w:cs="宋体"/>
          <w:b/>
          <w:bCs/>
          <w:color w:val="FF0000"/>
          <w:sz w:val="18"/>
          <w:szCs w:val="18"/>
          <w:u w:val="thick"/>
        </w:rPr>
        <w:t xml:space="preserve">                                                                                             </w:t>
      </w:r>
    </w:p>
    <w:p w:rsidR="000F2919" w:rsidRPr="00DA5712" w:rsidRDefault="000F2919" w:rsidP="000F2919">
      <w:pPr>
        <w:spacing w:line="300" w:lineRule="exact"/>
        <w:jc w:val="center"/>
        <w:rPr>
          <w:rFonts w:ascii="黑体" w:eastAsia="黑体"/>
          <w:sz w:val="36"/>
          <w:szCs w:val="36"/>
        </w:rPr>
      </w:pPr>
    </w:p>
    <w:p w:rsidR="00A05B94" w:rsidRDefault="00457865" w:rsidP="00A05B94">
      <w:pPr>
        <w:jc w:val="center"/>
        <w:rPr>
          <w:rFonts w:ascii="黑体" w:eastAsia="黑体" w:hAnsi="黑体"/>
          <w:sz w:val="44"/>
          <w:szCs w:val="44"/>
        </w:rPr>
      </w:pPr>
      <w:r w:rsidRPr="00A05B94">
        <w:rPr>
          <w:rFonts w:ascii="黑体" w:eastAsia="黑体" w:hAnsi="黑体" w:hint="eastAsia"/>
          <w:sz w:val="44"/>
          <w:szCs w:val="44"/>
        </w:rPr>
        <w:t>关于公布201</w:t>
      </w:r>
      <w:r w:rsidR="000667F2">
        <w:rPr>
          <w:rFonts w:ascii="黑体" w:eastAsia="黑体" w:hAnsi="黑体" w:hint="eastAsia"/>
          <w:sz w:val="44"/>
          <w:szCs w:val="44"/>
        </w:rPr>
        <w:t>8</w:t>
      </w:r>
      <w:r w:rsidRPr="00A05B94">
        <w:rPr>
          <w:rFonts w:ascii="黑体" w:eastAsia="黑体" w:hAnsi="黑体" w:hint="eastAsia"/>
          <w:sz w:val="44"/>
          <w:szCs w:val="44"/>
        </w:rPr>
        <w:t>年</w:t>
      </w:r>
      <w:r w:rsidR="000667F2">
        <w:rPr>
          <w:rFonts w:ascii="黑体" w:eastAsia="黑体" w:hAnsi="黑体" w:hint="eastAsia"/>
          <w:sz w:val="44"/>
          <w:szCs w:val="44"/>
        </w:rPr>
        <w:t>第一批</w:t>
      </w:r>
      <w:r w:rsidRPr="00A05B94">
        <w:rPr>
          <w:rFonts w:ascii="黑体" w:eastAsia="黑体" w:hAnsi="黑体" w:hint="eastAsia"/>
          <w:sz w:val="44"/>
          <w:szCs w:val="44"/>
        </w:rPr>
        <w:t>思政立项课题</w:t>
      </w:r>
    </w:p>
    <w:p w:rsidR="00457865" w:rsidRPr="00A05B94" w:rsidRDefault="00457865" w:rsidP="00A05B94">
      <w:pPr>
        <w:jc w:val="center"/>
        <w:rPr>
          <w:rFonts w:ascii="黑体" w:eastAsia="黑体" w:hAnsi="黑体"/>
          <w:sz w:val="44"/>
          <w:szCs w:val="44"/>
        </w:rPr>
      </w:pPr>
      <w:r w:rsidRPr="00A05B94">
        <w:rPr>
          <w:rFonts w:ascii="黑体" w:eastAsia="黑体" w:hAnsi="黑体" w:hint="eastAsia"/>
          <w:sz w:val="44"/>
          <w:szCs w:val="44"/>
        </w:rPr>
        <w:t>结题评审结果的通知</w:t>
      </w:r>
    </w:p>
    <w:p w:rsidR="00C02C3F" w:rsidRDefault="00C02C3F" w:rsidP="00BD54B9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457865" w:rsidRPr="00A05B94" w:rsidRDefault="00457865" w:rsidP="00BD54B9">
      <w:pPr>
        <w:spacing w:line="460" w:lineRule="exact"/>
        <w:rPr>
          <w:rFonts w:ascii="仿宋" w:eastAsia="仿宋" w:hAnsi="仿宋"/>
          <w:sz w:val="32"/>
          <w:szCs w:val="32"/>
        </w:rPr>
      </w:pPr>
      <w:r w:rsidRPr="00A05B94">
        <w:rPr>
          <w:rFonts w:ascii="仿宋" w:eastAsia="仿宋" w:hAnsi="仿宋" w:hint="eastAsia"/>
          <w:sz w:val="32"/>
          <w:szCs w:val="32"/>
        </w:rPr>
        <w:t>各课题组：</w:t>
      </w:r>
    </w:p>
    <w:p w:rsidR="00457865" w:rsidRPr="00A05B94" w:rsidRDefault="00457865" w:rsidP="00BD54B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5B94">
        <w:rPr>
          <w:rFonts w:ascii="仿宋" w:eastAsia="仿宋" w:hAnsi="仿宋" w:hint="eastAsia"/>
          <w:sz w:val="32"/>
          <w:szCs w:val="32"/>
        </w:rPr>
        <w:t>201</w:t>
      </w:r>
      <w:r w:rsidR="000667F2">
        <w:rPr>
          <w:rFonts w:ascii="仿宋" w:eastAsia="仿宋" w:hAnsi="仿宋" w:hint="eastAsia"/>
          <w:sz w:val="32"/>
          <w:szCs w:val="32"/>
        </w:rPr>
        <w:t>8</w:t>
      </w:r>
      <w:r w:rsidRPr="00A05B94">
        <w:rPr>
          <w:rFonts w:ascii="仿宋" w:eastAsia="仿宋" w:hAnsi="仿宋" w:hint="eastAsia"/>
          <w:sz w:val="32"/>
          <w:szCs w:val="32"/>
        </w:rPr>
        <w:t>年</w:t>
      </w:r>
      <w:r w:rsidR="000667F2">
        <w:rPr>
          <w:rFonts w:ascii="仿宋" w:eastAsia="仿宋" w:hAnsi="仿宋" w:hint="eastAsia"/>
          <w:sz w:val="32"/>
          <w:szCs w:val="32"/>
        </w:rPr>
        <w:t>第一批</w:t>
      </w:r>
      <w:r w:rsidRPr="00A05B94">
        <w:rPr>
          <w:rFonts w:ascii="仿宋" w:eastAsia="仿宋" w:hAnsi="仿宋" w:hint="eastAsia"/>
          <w:sz w:val="32"/>
          <w:szCs w:val="32"/>
        </w:rPr>
        <w:t>课题结题验收工作已于近期圆满结束</w:t>
      </w:r>
      <w:r w:rsidR="004612B3" w:rsidRPr="00A05B94">
        <w:rPr>
          <w:rFonts w:ascii="仿宋" w:eastAsia="仿宋" w:hAnsi="仿宋" w:hint="eastAsia"/>
          <w:sz w:val="32"/>
          <w:szCs w:val="32"/>
        </w:rPr>
        <w:t>。</w:t>
      </w:r>
      <w:r w:rsidR="000667F2">
        <w:rPr>
          <w:rFonts w:ascii="仿宋" w:eastAsia="仿宋" w:hAnsi="仿宋" w:hint="eastAsia"/>
          <w:sz w:val="32"/>
          <w:szCs w:val="32"/>
        </w:rPr>
        <w:t>校</w:t>
      </w:r>
      <w:r w:rsidR="00C02C3F">
        <w:rPr>
          <w:rFonts w:ascii="仿宋" w:eastAsia="仿宋" w:hAnsi="仿宋" w:hint="eastAsia"/>
          <w:sz w:val="32"/>
          <w:szCs w:val="32"/>
        </w:rPr>
        <w:t>思政研究会组织</w:t>
      </w:r>
      <w:r w:rsidR="00F00F44" w:rsidRPr="00A05B94">
        <w:rPr>
          <w:rFonts w:ascii="仿宋" w:eastAsia="仿宋" w:hAnsi="仿宋" w:hint="eastAsia"/>
          <w:sz w:val="32"/>
          <w:szCs w:val="32"/>
        </w:rPr>
        <w:t>专家对立项的</w:t>
      </w:r>
      <w:r w:rsidR="000667F2">
        <w:rPr>
          <w:rFonts w:ascii="仿宋" w:eastAsia="仿宋" w:hAnsi="仿宋" w:hint="eastAsia"/>
          <w:sz w:val="32"/>
          <w:szCs w:val="32"/>
        </w:rPr>
        <w:t>4</w:t>
      </w:r>
      <w:r w:rsidR="00F00F44" w:rsidRPr="00A05B94">
        <w:rPr>
          <w:rFonts w:ascii="仿宋" w:eastAsia="仿宋" w:hAnsi="仿宋" w:hint="eastAsia"/>
          <w:sz w:val="32"/>
          <w:szCs w:val="32"/>
        </w:rPr>
        <w:t>个项目进行了</w:t>
      </w:r>
      <w:r w:rsidRPr="00A05B94">
        <w:rPr>
          <w:rFonts w:ascii="仿宋" w:eastAsia="仿宋" w:hAnsi="仿宋" w:hint="eastAsia"/>
          <w:sz w:val="32"/>
          <w:szCs w:val="32"/>
        </w:rPr>
        <w:t>认真评审验收</w:t>
      </w:r>
      <w:r w:rsidR="004612B3" w:rsidRPr="00A05B94">
        <w:rPr>
          <w:rFonts w:ascii="仿宋" w:eastAsia="仿宋" w:hAnsi="仿宋" w:hint="eastAsia"/>
          <w:sz w:val="32"/>
          <w:szCs w:val="32"/>
        </w:rPr>
        <w:t>，最终</w:t>
      </w:r>
      <w:r w:rsidRPr="00A05B94">
        <w:rPr>
          <w:rFonts w:ascii="仿宋" w:eastAsia="仿宋" w:hAnsi="仿宋" w:hint="eastAsia"/>
          <w:sz w:val="32"/>
          <w:szCs w:val="32"/>
        </w:rPr>
        <w:t>评议，认定</w:t>
      </w:r>
      <w:r w:rsidR="000667F2">
        <w:rPr>
          <w:rFonts w:ascii="仿宋" w:eastAsia="仿宋" w:hAnsi="仿宋" w:hint="eastAsia"/>
          <w:sz w:val="32"/>
          <w:szCs w:val="32"/>
        </w:rPr>
        <w:t>1</w:t>
      </w:r>
      <w:r w:rsidRPr="00A05B94">
        <w:rPr>
          <w:rFonts w:ascii="仿宋" w:eastAsia="仿宋" w:hAnsi="仿宋" w:hint="eastAsia"/>
          <w:sz w:val="32"/>
          <w:szCs w:val="32"/>
        </w:rPr>
        <w:t>个</w:t>
      </w:r>
      <w:r w:rsidR="004612B3" w:rsidRPr="00A05B94">
        <w:rPr>
          <w:rFonts w:ascii="仿宋" w:eastAsia="仿宋" w:hAnsi="仿宋" w:hint="eastAsia"/>
          <w:sz w:val="32"/>
          <w:szCs w:val="32"/>
        </w:rPr>
        <w:t>重点课题，</w:t>
      </w:r>
      <w:r w:rsidR="000667F2">
        <w:rPr>
          <w:rFonts w:ascii="仿宋" w:eastAsia="仿宋" w:hAnsi="仿宋" w:hint="eastAsia"/>
          <w:sz w:val="32"/>
          <w:szCs w:val="32"/>
        </w:rPr>
        <w:t>2</w:t>
      </w:r>
      <w:r w:rsidR="004612B3" w:rsidRPr="00A05B94">
        <w:rPr>
          <w:rFonts w:ascii="仿宋" w:eastAsia="仿宋" w:hAnsi="仿宋" w:hint="eastAsia"/>
          <w:sz w:val="32"/>
          <w:szCs w:val="32"/>
        </w:rPr>
        <w:t>个</w:t>
      </w:r>
      <w:r w:rsidRPr="00A05B94">
        <w:rPr>
          <w:rFonts w:ascii="仿宋" w:eastAsia="仿宋" w:hAnsi="仿宋" w:hint="eastAsia"/>
          <w:sz w:val="32"/>
          <w:szCs w:val="32"/>
        </w:rPr>
        <w:t>一般</w:t>
      </w:r>
      <w:r w:rsidR="00C647D5" w:rsidRPr="00A05B94">
        <w:rPr>
          <w:rFonts w:ascii="仿宋" w:eastAsia="仿宋" w:hAnsi="仿宋" w:hint="eastAsia"/>
          <w:sz w:val="32"/>
          <w:szCs w:val="32"/>
        </w:rPr>
        <w:t>课题</w:t>
      </w:r>
      <w:r w:rsidR="004612B3" w:rsidRPr="00A05B94">
        <w:rPr>
          <w:rFonts w:ascii="仿宋" w:eastAsia="仿宋" w:hAnsi="仿宋" w:hint="eastAsia"/>
          <w:sz w:val="32"/>
          <w:szCs w:val="32"/>
        </w:rPr>
        <w:t>，</w:t>
      </w:r>
      <w:r w:rsidR="000667F2">
        <w:rPr>
          <w:rFonts w:ascii="仿宋" w:eastAsia="仿宋" w:hAnsi="仿宋" w:hint="eastAsia"/>
          <w:sz w:val="32"/>
          <w:szCs w:val="32"/>
        </w:rPr>
        <w:t>1个2017年延期</w:t>
      </w:r>
      <w:r w:rsidR="009B46BF">
        <w:rPr>
          <w:rFonts w:ascii="仿宋" w:eastAsia="仿宋" w:hAnsi="仿宋" w:hint="eastAsia"/>
          <w:sz w:val="32"/>
          <w:szCs w:val="32"/>
        </w:rPr>
        <w:t>结项</w:t>
      </w:r>
      <w:r w:rsidR="000667F2">
        <w:rPr>
          <w:rFonts w:ascii="仿宋" w:eastAsia="仿宋" w:hAnsi="仿宋" w:hint="eastAsia"/>
          <w:sz w:val="32"/>
          <w:szCs w:val="32"/>
        </w:rPr>
        <w:t>课题，</w:t>
      </w:r>
      <w:r w:rsidRPr="00A05B94">
        <w:rPr>
          <w:rFonts w:ascii="仿宋" w:eastAsia="仿宋" w:hAnsi="仿宋" w:hint="eastAsia"/>
          <w:sz w:val="32"/>
          <w:szCs w:val="32"/>
        </w:rPr>
        <w:t>符合结题条件，准予结题。</w:t>
      </w:r>
    </w:p>
    <w:p w:rsidR="00457865" w:rsidRPr="00A05B94" w:rsidRDefault="00457865" w:rsidP="00BD54B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5B94">
        <w:rPr>
          <w:rFonts w:ascii="仿宋" w:eastAsia="仿宋" w:hAnsi="仿宋" w:hint="eastAsia"/>
          <w:sz w:val="32"/>
          <w:szCs w:val="32"/>
        </w:rPr>
        <w:t>请已结项课题主持人</w:t>
      </w:r>
      <w:r w:rsidR="00C02C3F">
        <w:rPr>
          <w:rFonts w:ascii="仿宋" w:eastAsia="仿宋" w:hAnsi="仿宋" w:hint="eastAsia"/>
          <w:sz w:val="32"/>
          <w:szCs w:val="32"/>
        </w:rPr>
        <w:t>按规定</w:t>
      </w:r>
      <w:r w:rsidRPr="00A05B94">
        <w:rPr>
          <w:rFonts w:ascii="仿宋" w:eastAsia="仿宋" w:hAnsi="仿宋" w:hint="eastAsia"/>
          <w:sz w:val="32"/>
          <w:szCs w:val="32"/>
        </w:rPr>
        <w:t>办理经费报账手续。请尚未结题的课题主持人，抓紧推进课题研究工作，争取</w:t>
      </w:r>
      <w:r w:rsidR="000667F2">
        <w:rPr>
          <w:rFonts w:ascii="仿宋" w:eastAsia="仿宋" w:hAnsi="仿宋" w:hint="eastAsia"/>
          <w:sz w:val="32"/>
          <w:szCs w:val="32"/>
        </w:rPr>
        <w:t>按时</w:t>
      </w:r>
      <w:r w:rsidRPr="00A05B94">
        <w:rPr>
          <w:rFonts w:ascii="仿宋" w:eastAsia="仿宋" w:hAnsi="仿宋" w:hint="eastAsia"/>
          <w:sz w:val="32"/>
          <w:szCs w:val="32"/>
        </w:rPr>
        <w:t>完成课题研究。</w:t>
      </w:r>
    </w:p>
    <w:p w:rsidR="00C02C3F" w:rsidRDefault="00C02C3F" w:rsidP="00BD54B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57865" w:rsidRDefault="00C02C3F" w:rsidP="00C02C3F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C02C3F">
        <w:rPr>
          <w:rFonts w:ascii="仿宋" w:eastAsia="仿宋" w:hAnsi="仿宋" w:hint="eastAsia"/>
          <w:sz w:val="32"/>
          <w:szCs w:val="32"/>
        </w:rPr>
        <w:t>2018年扬州市职业大学思想政治工作研究课题结题名单</w:t>
      </w:r>
    </w:p>
    <w:p w:rsidR="00C02C3F" w:rsidRPr="00A05B94" w:rsidRDefault="00C02C3F" w:rsidP="00C02C3F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D20CF" w:rsidRDefault="00DD20CF" w:rsidP="000F2919">
      <w:pPr>
        <w:spacing w:line="380" w:lineRule="exact"/>
        <w:jc w:val="right"/>
        <w:rPr>
          <w:rFonts w:ascii="仿宋" w:eastAsia="仿宋" w:hAnsi="仿宋"/>
          <w:sz w:val="32"/>
          <w:szCs w:val="32"/>
        </w:rPr>
      </w:pPr>
    </w:p>
    <w:p w:rsidR="00D520BC" w:rsidRDefault="00D520BC" w:rsidP="00C02C3F">
      <w:pPr>
        <w:spacing w:line="380" w:lineRule="exact"/>
        <w:ind w:right="640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0F2919" w:rsidRPr="00BD54B9" w:rsidRDefault="00D520BC" w:rsidP="00D520BC">
      <w:pPr>
        <w:spacing w:line="3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扬州市职业大学</w:t>
      </w:r>
      <w:r w:rsidR="000F2919" w:rsidRPr="00BD54B9">
        <w:rPr>
          <w:rFonts w:ascii="仿宋" w:eastAsia="仿宋" w:hAnsi="仿宋" w:hint="eastAsia"/>
          <w:sz w:val="32"/>
          <w:szCs w:val="32"/>
        </w:rPr>
        <w:t>思想政治工作研究会</w:t>
      </w:r>
    </w:p>
    <w:p w:rsidR="00D520BC" w:rsidRDefault="00D520BC" w:rsidP="00D520BC">
      <w:pPr>
        <w:spacing w:line="380" w:lineRule="exact"/>
        <w:ind w:right="640" w:firstLineChars="1200" w:firstLine="38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05B94" w:rsidRDefault="000F2919" w:rsidP="00D520BC">
      <w:pPr>
        <w:spacing w:line="380" w:lineRule="exact"/>
        <w:ind w:right="640" w:firstLineChars="1350" w:firstLine="4320"/>
        <w:rPr>
          <w:rFonts w:ascii="仿宋" w:eastAsia="仿宋" w:hAnsi="仿宋"/>
          <w:sz w:val="32"/>
          <w:szCs w:val="32"/>
        </w:rPr>
      </w:pPr>
      <w:r w:rsidRPr="00BD54B9">
        <w:rPr>
          <w:rFonts w:ascii="仿宋" w:eastAsia="仿宋" w:hAnsi="仿宋" w:hint="eastAsia"/>
          <w:sz w:val="32"/>
          <w:szCs w:val="32"/>
        </w:rPr>
        <w:t>201</w:t>
      </w:r>
      <w:r w:rsidR="006F786E">
        <w:rPr>
          <w:rFonts w:ascii="仿宋" w:eastAsia="仿宋" w:hAnsi="仿宋" w:hint="eastAsia"/>
          <w:sz w:val="32"/>
          <w:szCs w:val="32"/>
        </w:rPr>
        <w:t>9</w:t>
      </w:r>
      <w:r w:rsidRPr="00BD54B9">
        <w:rPr>
          <w:rFonts w:ascii="仿宋" w:eastAsia="仿宋" w:hAnsi="仿宋" w:hint="eastAsia"/>
          <w:sz w:val="32"/>
          <w:szCs w:val="32"/>
        </w:rPr>
        <w:t>年</w:t>
      </w:r>
      <w:r w:rsidR="006F786E">
        <w:rPr>
          <w:rFonts w:ascii="仿宋" w:eastAsia="仿宋" w:hAnsi="仿宋" w:hint="eastAsia"/>
          <w:sz w:val="32"/>
          <w:szCs w:val="32"/>
        </w:rPr>
        <w:t>9</w:t>
      </w:r>
      <w:r w:rsidRPr="00BD54B9">
        <w:rPr>
          <w:rFonts w:ascii="仿宋" w:eastAsia="仿宋" w:hAnsi="仿宋" w:hint="eastAsia"/>
          <w:sz w:val="32"/>
          <w:szCs w:val="32"/>
        </w:rPr>
        <w:t>月</w:t>
      </w:r>
      <w:r w:rsidR="006F786E">
        <w:rPr>
          <w:rFonts w:ascii="仿宋" w:eastAsia="仿宋" w:hAnsi="仿宋" w:hint="eastAsia"/>
          <w:sz w:val="32"/>
          <w:szCs w:val="32"/>
        </w:rPr>
        <w:t>2</w:t>
      </w:r>
      <w:r w:rsidR="009B46BF">
        <w:rPr>
          <w:rFonts w:ascii="仿宋" w:eastAsia="仿宋" w:hAnsi="仿宋" w:hint="eastAsia"/>
          <w:sz w:val="32"/>
          <w:szCs w:val="32"/>
        </w:rPr>
        <w:t>3</w:t>
      </w:r>
      <w:r w:rsidRPr="00BD54B9">
        <w:rPr>
          <w:rFonts w:ascii="仿宋" w:eastAsia="仿宋" w:hAnsi="仿宋" w:hint="eastAsia"/>
          <w:sz w:val="32"/>
          <w:szCs w:val="32"/>
        </w:rPr>
        <w:t>日</w:t>
      </w:r>
    </w:p>
    <w:p w:rsidR="00C02C3F" w:rsidRDefault="00C02C3F" w:rsidP="009B46BF">
      <w:pPr>
        <w:spacing w:line="380" w:lineRule="exact"/>
        <w:ind w:right="640" w:firstLineChars="1450" w:firstLine="4640"/>
        <w:rPr>
          <w:rFonts w:ascii="仿宋" w:eastAsia="仿宋" w:hAnsi="仿宋"/>
          <w:sz w:val="32"/>
          <w:szCs w:val="32"/>
        </w:rPr>
      </w:pPr>
    </w:p>
    <w:p w:rsidR="00C02C3F" w:rsidRDefault="00C02C3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C02C3F" w:rsidRDefault="00C02C3F" w:rsidP="00C02C3F">
      <w:pPr>
        <w:spacing w:line="380" w:lineRule="exact"/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tbl>
      <w:tblPr>
        <w:tblW w:w="8400" w:type="dxa"/>
        <w:tblInd w:w="95" w:type="dxa"/>
        <w:tblLook w:val="04A0"/>
      </w:tblPr>
      <w:tblGrid>
        <w:gridCol w:w="718"/>
        <w:gridCol w:w="1905"/>
        <w:gridCol w:w="5777"/>
      </w:tblGrid>
      <w:tr w:rsidR="00C02C3F" w:rsidRPr="00A05B94" w:rsidTr="00461D21">
        <w:trPr>
          <w:trHeight w:val="300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3F" w:rsidRPr="000F2919" w:rsidRDefault="00C02C3F" w:rsidP="00461D21">
            <w:pPr>
              <w:widowControl/>
              <w:jc w:val="center"/>
              <w:rPr>
                <w:rFonts w:ascii="楷体_GB2312" w:eastAsia="楷体_GB2312" w:hAnsi="Arial" w:cs="Arial"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Arial" w:cs="Arial" w:hint="eastAsia"/>
                <w:bCs/>
                <w:kern w:val="0"/>
                <w:sz w:val="32"/>
                <w:szCs w:val="32"/>
              </w:rPr>
              <w:t>2018</w:t>
            </w:r>
            <w:r w:rsidRPr="000F2919">
              <w:rPr>
                <w:rFonts w:ascii="楷体_GB2312" w:eastAsia="楷体_GB2312" w:hAnsi="Arial" w:cs="Arial" w:hint="eastAsia"/>
                <w:bCs/>
                <w:kern w:val="0"/>
                <w:sz w:val="32"/>
                <w:szCs w:val="32"/>
              </w:rPr>
              <w:t>年扬州市职业大学思想政治工作研究课题结</w:t>
            </w:r>
            <w:r>
              <w:rPr>
                <w:rFonts w:ascii="楷体_GB2312" w:eastAsia="楷体_GB2312" w:hAnsi="Arial" w:cs="Arial" w:hint="eastAsia"/>
                <w:bCs/>
                <w:kern w:val="0"/>
                <w:sz w:val="32"/>
                <w:szCs w:val="32"/>
              </w:rPr>
              <w:t>题名</w:t>
            </w:r>
            <w:r w:rsidRPr="000F2919">
              <w:rPr>
                <w:rFonts w:ascii="楷体_GB2312" w:eastAsia="楷体_GB2312" w:hAnsi="Arial" w:cs="Arial" w:hint="eastAsia"/>
                <w:bCs/>
                <w:kern w:val="0"/>
                <w:sz w:val="32"/>
                <w:szCs w:val="32"/>
              </w:rPr>
              <w:t>单</w:t>
            </w:r>
          </w:p>
        </w:tc>
      </w:tr>
      <w:tr w:rsidR="00C02C3F" w:rsidRPr="00A05B94" w:rsidTr="00807D2A">
        <w:trPr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A05B94">
              <w:rPr>
                <w:rFonts w:ascii="宋体" w:eastAsia="宋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A05B94">
              <w:rPr>
                <w:rFonts w:ascii="宋体" w:eastAsia="宋体" w:hAnsi="宋体" w:cs="Arial" w:hint="eastAsia"/>
                <w:kern w:val="0"/>
                <w:sz w:val="22"/>
              </w:rPr>
              <w:t>主持人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A05B94">
              <w:rPr>
                <w:rFonts w:ascii="宋体" w:eastAsia="宋体" w:hAnsi="宋体" w:cs="Arial" w:hint="eastAsia"/>
                <w:kern w:val="0"/>
                <w:sz w:val="22"/>
              </w:rPr>
              <w:t>课题名称</w:t>
            </w:r>
          </w:p>
        </w:tc>
      </w:tr>
      <w:tr w:rsidR="00C02C3F" w:rsidRPr="00A05B94" w:rsidTr="00461D21">
        <w:trPr>
          <w:trHeight w:val="285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C3F" w:rsidRPr="00A05B94" w:rsidRDefault="00C02C3F" w:rsidP="00461D21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A05B94">
              <w:rPr>
                <w:rFonts w:ascii="宋体" w:eastAsia="宋体" w:hAnsi="宋体" w:cs="Arial" w:hint="eastAsia"/>
                <w:kern w:val="0"/>
                <w:sz w:val="22"/>
              </w:rPr>
              <w:t>重点课题（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  <w:r w:rsidRPr="00A05B94">
              <w:rPr>
                <w:rFonts w:ascii="宋体" w:eastAsia="宋体" w:hAnsi="宋体" w:cs="Arial" w:hint="eastAsia"/>
                <w:kern w:val="0"/>
                <w:sz w:val="22"/>
              </w:rPr>
              <w:t>项）</w:t>
            </w:r>
          </w:p>
        </w:tc>
      </w:tr>
      <w:tr w:rsidR="00C02C3F" w:rsidRPr="00A05B94" w:rsidTr="00F55EC8">
        <w:trPr>
          <w:trHeight w:val="6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A05B94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唐开鹏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0078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当前大学生马克思主义认知和信仰若干问题研究——基于对扬州7所高校的实证分析</w:t>
            </w:r>
          </w:p>
        </w:tc>
      </w:tr>
      <w:tr w:rsidR="00C02C3F" w:rsidRPr="00A05B94" w:rsidTr="00461D21">
        <w:trPr>
          <w:trHeight w:val="33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C3F" w:rsidRPr="00A05B94" w:rsidRDefault="00C02C3F" w:rsidP="00461D21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A05B94">
              <w:rPr>
                <w:rFonts w:ascii="宋体" w:eastAsia="宋体" w:hAnsi="宋体" w:cs="Arial" w:hint="eastAsia"/>
                <w:kern w:val="0"/>
                <w:sz w:val="22"/>
              </w:rPr>
              <w:t>一般课题（</w:t>
            </w:r>
            <w:r w:rsidRPr="00B00780"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  <w:r w:rsidRPr="00A05B94">
              <w:rPr>
                <w:rFonts w:ascii="宋体" w:eastAsia="宋体" w:hAnsi="宋体" w:cs="Arial" w:hint="eastAsia"/>
                <w:kern w:val="0"/>
                <w:sz w:val="22"/>
              </w:rPr>
              <w:t>项）</w:t>
            </w:r>
          </w:p>
        </w:tc>
      </w:tr>
      <w:tr w:rsidR="00C02C3F" w:rsidRPr="00A05B94" w:rsidTr="006516AA">
        <w:trPr>
          <w:trHeight w:val="7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A05B94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00780">
              <w:rPr>
                <w:rFonts w:ascii="宋体" w:eastAsia="宋体" w:hAnsi="宋体" w:cs="Arial" w:hint="eastAsia"/>
                <w:kern w:val="0"/>
                <w:sz w:val="22"/>
              </w:rPr>
              <w:t>崔金辉 卢子华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02A0">
              <w:rPr>
                <w:rFonts w:hint="eastAsia"/>
              </w:rPr>
              <w:t>中医文化应用于高职护理专业思政教育的价值研究</w:t>
            </w:r>
          </w:p>
        </w:tc>
      </w:tr>
      <w:tr w:rsidR="00C02C3F" w:rsidRPr="00A05B94" w:rsidTr="00D937CD">
        <w:trPr>
          <w:trHeight w:val="8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A05B94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3F" w:rsidRPr="00B00780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00780">
              <w:rPr>
                <w:rFonts w:ascii="宋体" w:eastAsia="宋体" w:hAnsi="宋体" w:cs="Arial" w:hint="eastAsia"/>
                <w:kern w:val="0"/>
                <w:sz w:val="22"/>
              </w:rPr>
              <w:t>李  颖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02A0">
              <w:rPr>
                <w:rFonts w:hint="eastAsia"/>
              </w:rPr>
              <w:t>创业就业教育视域下地方高职校友资源协同育人路径研究</w:t>
            </w:r>
          </w:p>
        </w:tc>
      </w:tr>
      <w:tr w:rsidR="00C02C3F" w:rsidRPr="00A05B94" w:rsidTr="007E7173">
        <w:trPr>
          <w:trHeight w:val="55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A05B94">
              <w:rPr>
                <w:rFonts w:ascii="宋体" w:eastAsia="宋体" w:hAnsi="宋体" w:cs="Arial" w:hint="eastAsia"/>
                <w:kern w:val="0"/>
                <w:sz w:val="22"/>
              </w:rPr>
              <w:t>纪  杰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F" w:rsidRPr="00A05B94" w:rsidRDefault="00C02C3F" w:rsidP="00461D2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102A0">
              <w:rPr>
                <w:rFonts w:hint="eastAsia"/>
              </w:rPr>
              <w:t>高职学生干部思想政治教育研究</w:t>
            </w:r>
          </w:p>
        </w:tc>
      </w:tr>
    </w:tbl>
    <w:p w:rsidR="00C02C3F" w:rsidRPr="00BD54B9" w:rsidRDefault="00C02C3F" w:rsidP="00C02C3F">
      <w:pPr>
        <w:spacing w:line="380" w:lineRule="exact"/>
        <w:ind w:right="640"/>
        <w:rPr>
          <w:rFonts w:ascii="仿宋" w:eastAsia="仿宋" w:hAnsi="仿宋"/>
          <w:sz w:val="32"/>
          <w:szCs w:val="32"/>
        </w:rPr>
      </w:pPr>
    </w:p>
    <w:sectPr w:rsidR="00C02C3F" w:rsidRPr="00BD54B9" w:rsidSect="00886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F7" w:rsidRDefault="003643F7" w:rsidP="00457865">
      <w:r>
        <w:separator/>
      </w:r>
    </w:p>
  </w:endnote>
  <w:endnote w:type="continuationSeparator" w:id="0">
    <w:p w:rsidR="003643F7" w:rsidRDefault="003643F7" w:rsidP="0045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F7" w:rsidRDefault="003643F7" w:rsidP="00457865">
      <w:r>
        <w:separator/>
      </w:r>
    </w:p>
  </w:footnote>
  <w:footnote w:type="continuationSeparator" w:id="0">
    <w:p w:rsidR="003643F7" w:rsidRDefault="003643F7" w:rsidP="00457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865"/>
    <w:rsid w:val="000667F2"/>
    <w:rsid w:val="000F2919"/>
    <w:rsid w:val="00112861"/>
    <w:rsid w:val="00121F79"/>
    <w:rsid w:val="001D262C"/>
    <w:rsid w:val="002224CE"/>
    <w:rsid w:val="00300E76"/>
    <w:rsid w:val="00304225"/>
    <w:rsid w:val="003643F7"/>
    <w:rsid w:val="003E6A49"/>
    <w:rsid w:val="00405F87"/>
    <w:rsid w:val="00457865"/>
    <w:rsid w:val="004612B3"/>
    <w:rsid w:val="005803D4"/>
    <w:rsid w:val="006024BF"/>
    <w:rsid w:val="00621E79"/>
    <w:rsid w:val="00660F4C"/>
    <w:rsid w:val="006A64A5"/>
    <w:rsid w:val="006F786E"/>
    <w:rsid w:val="00794F0E"/>
    <w:rsid w:val="007D2338"/>
    <w:rsid w:val="007F1AB0"/>
    <w:rsid w:val="00822E16"/>
    <w:rsid w:val="008240DB"/>
    <w:rsid w:val="00886F6B"/>
    <w:rsid w:val="008F68CB"/>
    <w:rsid w:val="00965099"/>
    <w:rsid w:val="009803DA"/>
    <w:rsid w:val="00986870"/>
    <w:rsid w:val="009B46BF"/>
    <w:rsid w:val="00A05B94"/>
    <w:rsid w:val="00A75A9F"/>
    <w:rsid w:val="00A97DC3"/>
    <w:rsid w:val="00AD5F32"/>
    <w:rsid w:val="00B00780"/>
    <w:rsid w:val="00B95C67"/>
    <w:rsid w:val="00BD54B9"/>
    <w:rsid w:val="00BF3446"/>
    <w:rsid w:val="00BF5EB8"/>
    <w:rsid w:val="00C02C3F"/>
    <w:rsid w:val="00C03CED"/>
    <w:rsid w:val="00C12657"/>
    <w:rsid w:val="00C238DD"/>
    <w:rsid w:val="00C647D5"/>
    <w:rsid w:val="00C859C6"/>
    <w:rsid w:val="00C872C5"/>
    <w:rsid w:val="00D158DC"/>
    <w:rsid w:val="00D23C36"/>
    <w:rsid w:val="00D520BC"/>
    <w:rsid w:val="00DD20CF"/>
    <w:rsid w:val="00E20D38"/>
    <w:rsid w:val="00E42A77"/>
    <w:rsid w:val="00EF692F"/>
    <w:rsid w:val="00F00F44"/>
    <w:rsid w:val="00F3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86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2C3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崔金辉</dc:creator>
  <cp:lastModifiedBy>梁孝梅</cp:lastModifiedBy>
  <cp:revision>5</cp:revision>
  <cp:lastPrinted>2018-10-16T02:06:00Z</cp:lastPrinted>
  <dcterms:created xsi:type="dcterms:W3CDTF">2019-09-23T03:04:00Z</dcterms:created>
  <dcterms:modified xsi:type="dcterms:W3CDTF">2019-09-23T03:25:00Z</dcterms:modified>
</cp:coreProperties>
</file>